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368" w:type="dxa"/>
        <w:tblLook w:val="01E0" w:firstRow="1" w:lastRow="1" w:firstColumn="1" w:lastColumn="1" w:noHBand="0" w:noVBand="0"/>
      </w:tblPr>
      <w:tblGrid>
        <w:gridCol w:w="5328"/>
        <w:gridCol w:w="1080"/>
        <w:gridCol w:w="3960"/>
      </w:tblGrid>
      <w:tr w:rsidR="00056494" w:rsidRPr="002C6FFD" w:rsidTr="00351CB3">
        <w:trPr>
          <w:trHeight w:val="1815"/>
        </w:trPr>
        <w:tc>
          <w:tcPr>
            <w:tcW w:w="5328" w:type="dxa"/>
          </w:tcPr>
          <w:p w:rsidR="00056494" w:rsidRPr="001F53F4" w:rsidRDefault="00056494" w:rsidP="00D25B21">
            <w:pPr>
              <w:spacing w:line="276" w:lineRule="auto"/>
              <w:ind w:left="-113" w:right="-108"/>
              <w:jc w:val="center"/>
              <w:rPr>
                <w:b/>
                <w:sz w:val="20"/>
                <w:szCs w:val="20"/>
              </w:rPr>
            </w:pPr>
            <w:r w:rsidRPr="001F53F4">
              <w:rPr>
                <w:b/>
                <w:sz w:val="20"/>
                <w:szCs w:val="20"/>
              </w:rPr>
              <w:t>MINISTERUL AFACERILOR INTERNE</w:t>
            </w:r>
          </w:p>
          <w:p w:rsidR="00056494" w:rsidRPr="001F53F4" w:rsidRDefault="00056494" w:rsidP="00D25B21">
            <w:pPr>
              <w:spacing w:line="276" w:lineRule="auto"/>
              <w:ind w:left="-113" w:right="-108"/>
              <w:jc w:val="center"/>
              <w:rPr>
                <w:b/>
                <w:sz w:val="20"/>
                <w:szCs w:val="20"/>
              </w:rPr>
            </w:pPr>
            <w:r w:rsidRPr="001F53F4">
              <w:rPr>
                <w:b/>
                <w:sz w:val="20"/>
                <w:szCs w:val="20"/>
              </w:rPr>
              <w:t>INSPECTORATUL GENERAL AL POLIŢIEI ROMÂNE</w:t>
            </w:r>
          </w:p>
          <w:p w:rsidR="00056494" w:rsidRPr="001F53F4" w:rsidRDefault="00056494" w:rsidP="00D25B21">
            <w:pPr>
              <w:spacing w:line="276" w:lineRule="auto"/>
              <w:ind w:left="-113" w:right="-108"/>
              <w:jc w:val="center"/>
              <w:rPr>
                <w:b/>
                <w:sz w:val="20"/>
                <w:szCs w:val="20"/>
              </w:rPr>
            </w:pPr>
            <w:r w:rsidRPr="001F53F4">
              <w:rPr>
                <w:b/>
                <w:noProof/>
                <w:sz w:val="20"/>
                <w:szCs w:val="20"/>
              </w:rPr>
              <w:drawing>
                <wp:inline distT="0" distB="0" distL="0" distR="0">
                  <wp:extent cx="382905" cy="4146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lum bright="12000"/>
                            <a:extLst>
                              <a:ext uri="{28A0092B-C50C-407E-A947-70E740481C1C}">
                                <a14:useLocalDpi xmlns:a14="http://schemas.microsoft.com/office/drawing/2010/main" val="0"/>
                              </a:ext>
                            </a:extLst>
                          </a:blip>
                          <a:srcRect/>
                          <a:stretch>
                            <a:fillRect/>
                          </a:stretch>
                        </pic:blipFill>
                        <pic:spPr bwMode="auto">
                          <a:xfrm>
                            <a:off x="0" y="0"/>
                            <a:ext cx="382905" cy="414655"/>
                          </a:xfrm>
                          <a:prstGeom prst="rect">
                            <a:avLst/>
                          </a:prstGeom>
                          <a:noFill/>
                          <a:ln>
                            <a:noFill/>
                          </a:ln>
                        </pic:spPr>
                      </pic:pic>
                    </a:graphicData>
                  </a:graphic>
                </wp:inline>
              </w:drawing>
            </w:r>
          </w:p>
          <w:p w:rsidR="00056494" w:rsidRPr="001F53F4" w:rsidRDefault="00056494" w:rsidP="00D25B21">
            <w:pPr>
              <w:spacing w:line="276" w:lineRule="auto"/>
              <w:ind w:left="-113" w:right="-108"/>
              <w:jc w:val="center"/>
              <w:rPr>
                <w:b/>
                <w:sz w:val="20"/>
                <w:szCs w:val="20"/>
              </w:rPr>
            </w:pPr>
            <w:r w:rsidRPr="001F53F4">
              <w:rPr>
                <w:b/>
                <w:sz w:val="20"/>
                <w:szCs w:val="20"/>
              </w:rPr>
              <w:t>INSPECTORATUL DE POLIŢIE JUDEŢEAN SUCEAVA</w:t>
            </w:r>
          </w:p>
          <w:p w:rsidR="00056494" w:rsidRPr="001F53F4" w:rsidRDefault="00056494" w:rsidP="00D25B21">
            <w:pPr>
              <w:spacing w:line="276" w:lineRule="auto"/>
              <w:ind w:left="-113" w:right="-108"/>
              <w:rPr>
                <w:b/>
                <w:sz w:val="20"/>
                <w:szCs w:val="20"/>
              </w:rPr>
            </w:pPr>
            <w:r>
              <w:rPr>
                <w:b/>
                <w:sz w:val="20"/>
                <w:szCs w:val="20"/>
              </w:rPr>
              <w:t xml:space="preserve">                     SERVICIUL RESURSE UMANE</w:t>
            </w:r>
          </w:p>
        </w:tc>
        <w:tc>
          <w:tcPr>
            <w:tcW w:w="1080" w:type="dxa"/>
          </w:tcPr>
          <w:p w:rsidR="00056494" w:rsidRPr="001F53F4" w:rsidRDefault="00056494" w:rsidP="00D25B21">
            <w:pPr>
              <w:spacing w:line="276" w:lineRule="auto"/>
              <w:ind w:left="-113" w:right="-854"/>
              <w:jc w:val="center"/>
              <w:rPr>
                <w:b/>
                <w:sz w:val="20"/>
                <w:szCs w:val="20"/>
              </w:rPr>
            </w:pPr>
          </w:p>
        </w:tc>
        <w:tc>
          <w:tcPr>
            <w:tcW w:w="3960" w:type="dxa"/>
          </w:tcPr>
          <w:p w:rsidR="00056494" w:rsidRPr="001F53F4" w:rsidRDefault="00056494" w:rsidP="00D25B21">
            <w:pPr>
              <w:spacing w:line="276" w:lineRule="auto"/>
              <w:ind w:right="-108"/>
              <w:jc w:val="center"/>
              <w:rPr>
                <w:b/>
                <w:sz w:val="20"/>
                <w:szCs w:val="20"/>
              </w:rPr>
            </w:pPr>
            <w:r w:rsidRPr="001F53F4">
              <w:rPr>
                <w:b/>
                <w:sz w:val="20"/>
                <w:szCs w:val="20"/>
              </w:rPr>
              <w:t>NESECRET</w:t>
            </w:r>
          </w:p>
          <w:p w:rsidR="00056494" w:rsidRPr="001F53F4" w:rsidRDefault="00056494" w:rsidP="00D25B21">
            <w:pPr>
              <w:spacing w:line="276" w:lineRule="auto"/>
              <w:ind w:right="-108"/>
              <w:jc w:val="center"/>
              <w:rPr>
                <w:b/>
                <w:sz w:val="20"/>
                <w:szCs w:val="20"/>
              </w:rPr>
            </w:pPr>
            <w:r w:rsidRPr="001F53F4">
              <w:rPr>
                <w:b/>
                <w:sz w:val="20"/>
                <w:szCs w:val="20"/>
              </w:rPr>
              <w:t>Suceava</w:t>
            </w:r>
          </w:p>
          <w:p w:rsidR="00056494" w:rsidRPr="001F53F4" w:rsidRDefault="00056494" w:rsidP="00D25B21">
            <w:pPr>
              <w:spacing w:line="276" w:lineRule="auto"/>
              <w:ind w:right="-108"/>
              <w:jc w:val="center"/>
              <w:rPr>
                <w:b/>
                <w:sz w:val="20"/>
                <w:szCs w:val="20"/>
              </w:rPr>
            </w:pPr>
          </w:p>
          <w:p w:rsidR="00056494" w:rsidRPr="001F53F4" w:rsidRDefault="00056494" w:rsidP="00D25B21">
            <w:pPr>
              <w:spacing w:line="276" w:lineRule="auto"/>
              <w:ind w:right="-108"/>
              <w:jc w:val="center"/>
              <w:rPr>
                <w:b/>
                <w:sz w:val="20"/>
                <w:szCs w:val="20"/>
              </w:rPr>
            </w:pPr>
            <w:r w:rsidRPr="001F53F4">
              <w:rPr>
                <w:b/>
                <w:sz w:val="20"/>
                <w:szCs w:val="20"/>
              </w:rPr>
              <w:t xml:space="preserve">Nr. </w:t>
            </w:r>
            <w:r w:rsidR="00E52F16">
              <w:rPr>
                <w:b/>
                <w:sz w:val="20"/>
                <w:szCs w:val="20"/>
              </w:rPr>
              <w:t>173.817</w:t>
            </w:r>
            <w:r>
              <w:rPr>
                <w:b/>
                <w:sz w:val="20"/>
                <w:szCs w:val="20"/>
              </w:rPr>
              <w:t xml:space="preserve"> din </w:t>
            </w:r>
            <w:r w:rsidR="00E52F16">
              <w:rPr>
                <w:b/>
                <w:sz w:val="20"/>
                <w:szCs w:val="20"/>
              </w:rPr>
              <w:t>04</w:t>
            </w:r>
            <w:r w:rsidRPr="001F53F4">
              <w:rPr>
                <w:b/>
                <w:sz w:val="20"/>
                <w:szCs w:val="20"/>
              </w:rPr>
              <w:t>.</w:t>
            </w:r>
            <w:r w:rsidR="00B22FCF">
              <w:rPr>
                <w:b/>
                <w:sz w:val="20"/>
                <w:szCs w:val="20"/>
              </w:rPr>
              <w:t>06</w:t>
            </w:r>
            <w:r w:rsidRPr="001F53F4">
              <w:rPr>
                <w:b/>
                <w:sz w:val="20"/>
                <w:szCs w:val="20"/>
              </w:rPr>
              <w:t>.20</w:t>
            </w:r>
            <w:r>
              <w:rPr>
                <w:b/>
                <w:sz w:val="20"/>
                <w:szCs w:val="20"/>
              </w:rPr>
              <w:t>2</w:t>
            </w:r>
            <w:r w:rsidR="00B22FCF">
              <w:rPr>
                <w:b/>
                <w:sz w:val="20"/>
                <w:szCs w:val="20"/>
              </w:rPr>
              <w:t>5</w:t>
            </w:r>
          </w:p>
          <w:p w:rsidR="00056494" w:rsidRPr="001F53F4" w:rsidRDefault="00056494" w:rsidP="00D25B21">
            <w:pPr>
              <w:spacing w:line="276" w:lineRule="auto"/>
              <w:ind w:right="-108"/>
              <w:jc w:val="center"/>
              <w:rPr>
                <w:b/>
                <w:sz w:val="20"/>
                <w:szCs w:val="20"/>
              </w:rPr>
            </w:pPr>
          </w:p>
          <w:p w:rsidR="00056494" w:rsidRPr="001F53F4" w:rsidRDefault="00056494" w:rsidP="00D25B21">
            <w:pPr>
              <w:spacing w:line="276" w:lineRule="auto"/>
              <w:ind w:right="-108"/>
              <w:jc w:val="center"/>
              <w:rPr>
                <w:b/>
                <w:sz w:val="20"/>
                <w:szCs w:val="20"/>
              </w:rPr>
            </w:pPr>
            <w:r w:rsidRPr="001F53F4">
              <w:rPr>
                <w:b/>
                <w:sz w:val="20"/>
                <w:szCs w:val="20"/>
              </w:rPr>
              <w:t>Ex. nr. 1</w:t>
            </w:r>
          </w:p>
          <w:p w:rsidR="00056494" w:rsidRPr="001F53F4" w:rsidRDefault="00056494" w:rsidP="00D25B21">
            <w:pPr>
              <w:spacing w:line="276" w:lineRule="auto"/>
              <w:ind w:right="-108"/>
              <w:jc w:val="center"/>
              <w:rPr>
                <w:b/>
                <w:sz w:val="20"/>
                <w:szCs w:val="20"/>
              </w:rPr>
            </w:pPr>
            <w:r w:rsidRPr="001F53F4">
              <w:rPr>
                <w:b/>
                <w:sz w:val="20"/>
                <w:szCs w:val="20"/>
              </w:rPr>
              <w:t xml:space="preserve">Nr. ex. red. </w:t>
            </w:r>
            <w:r>
              <w:rPr>
                <w:b/>
                <w:sz w:val="20"/>
                <w:szCs w:val="20"/>
              </w:rPr>
              <w:t>1</w:t>
            </w:r>
          </w:p>
        </w:tc>
      </w:tr>
    </w:tbl>
    <w:p w:rsidR="00056494" w:rsidRDefault="00056494" w:rsidP="00D25B21">
      <w:pPr>
        <w:tabs>
          <w:tab w:val="left" w:pos="7380"/>
        </w:tabs>
        <w:spacing w:line="276" w:lineRule="auto"/>
        <w:rPr>
          <w:b/>
          <w:sz w:val="28"/>
          <w:szCs w:val="28"/>
        </w:rPr>
      </w:pPr>
      <w:r w:rsidRPr="00F517AE">
        <w:rPr>
          <w:b/>
          <w:sz w:val="28"/>
          <w:szCs w:val="28"/>
        </w:rPr>
        <w:t xml:space="preserve">                                                               </w:t>
      </w:r>
      <w:r>
        <w:rPr>
          <w:b/>
          <w:sz w:val="28"/>
          <w:szCs w:val="28"/>
        </w:rPr>
        <w:t xml:space="preserve">                                                                                     </w:t>
      </w:r>
      <w:r w:rsidRPr="00F517AE">
        <w:rPr>
          <w:b/>
          <w:sz w:val="28"/>
          <w:szCs w:val="28"/>
        </w:rPr>
        <w:t xml:space="preserve">      </w:t>
      </w:r>
      <w:r>
        <w:rPr>
          <w:b/>
          <w:sz w:val="28"/>
          <w:szCs w:val="28"/>
        </w:rPr>
        <w:t xml:space="preserve">          </w:t>
      </w:r>
    </w:p>
    <w:p w:rsidR="00056494" w:rsidRPr="002F423A" w:rsidRDefault="00056494" w:rsidP="00D25B21">
      <w:pPr>
        <w:tabs>
          <w:tab w:val="left" w:pos="7380"/>
        </w:tabs>
        <w:rPr>
          <w:b/>
          <w:sz w:val="28"/>
          <w:szCs w:val="28"/>
          <w:u w:val="single"/>
        </w:rPr>
      </w:pPr>
      <w:r w:rsidRPr="002F423A">
        <w:rPr>
          <w:b/>
          <w:sz w:val="28"/>
          <w:szCs w:val="28"/>
        </w:rPr>
        <w:t xml:space="preserve">                                                                                          </w:t>
      </w:r>
      <w:r w:rsidRPr="002F423A">
        <w:rPr>
          <w:b/>
          <w:sz w:val="28"/>
          <w:szCs w:val="28"/>
          <w:u w:val="single"/>
        </w:rPr>
        <w:t>A P R O B</w:t>
      </w:r>
    </w:p>
    <w:p w:rsidR="00056494" w:rsidRPr="009B0EC5" w:rsidRDefault="00056494" w:rsidP="00D25B21">
      <w:pPr>
        <w:tabs>
          <w:tab w:val="left" w:pos="6940"/>
        </w:tabs>
        <w:rPr>
          <w:sz w:val="28"/>
          <w:szCs w:val="28"/>
        </w:rPr>
      </w:pPr>
      <w:r w:rsidRPr="002F423A">
        <w:rPr>
          <w:sz w:val="28"/>
          <w:szCs w:val="28"/>
        </w:rPr>
        <w:t xml:space="preserve">                                                                    Postarea pe site-ul </w:t>
      </w:r>
      <w:proofErr w:type="spellStart"/>
      <w:r w:rsidRPr="002F423A">
        <w:rPr>
          <w:sz w:val="28"/>
          <w:szCs w:val="28"/>
        </w:rPr>
        <w:t>şi</w:t>
      </w:r>
      <w:proofErr w:type="spellEnd"/>
      <w:r w:rsidRPr="002F423A">
        <w:rPr>
          <w:sz w:val="28"/>
          <w:szCs w:val="28"/>
        </w:rPr>
        <w:t xml:space="preserve"> la avizierul </w:t>
      </w:r>
      <w:proofErr w:type="spellStart"/>
      <w:r w:rsidRPr="002F423A">
        <w:rPr>
          <w:sz w:val="28"/>
          <w:szCs w:val="28"/>
        </w:rPr>
        <w:t>instituţiei</w:t>
      </w:r>
      <w:proofErr w:type="spellEnd"/>
      <w:r w:rsidRPr="002F423A">
        <w:rPr>
          <w:b/>
          <w:sz w:val="28"/>
          <w:szCs w:val="28"/>
        </w:rPr>
        <w:t xml:space="preserve">                               </w:t>
      </w:r>
    </w:p>
    <w:p w:rsidR="001B6778" w:rsidRDefault="001B6778" w:rsidP="00D25B21">
      <w:pPr>
        <w:ind w:left="4320"/>
        <w:jc w:val="center"/>
        <w:rPr>
          <w:b/>
          <w:color w:val="000000"/>
          <w:sz w:val="26"/>
          <w:szCs w:val="26"/>
        </w:rPr>
      </w:pPr>
      <w:r w:rsidRPr="00292B1D">
        <w:rPr>
          <w:b/>
          <w:color w:val="000000"/>
          <w:sz w:val="26"/>
          <w:szCs w:val="26"/>
        </w:rPr>
        <w:t>Î/ŞEF INSPECTORATULUI</w:t>
      </w:r>
      <w:r w:rsidRPr="00292B1D">
        <w:rPr>
          <w:i/>
          <w:color w:val="000000"/>
          <w:sz w:val="26"/>
          <w:szCs w:val="26"/>
        </w:rPr>
        <w:t xml:space="preserve">                                                         </w:t>
      </w:r>
      <w:r>
        <w:rPr>
          <w:i/>
          <w:color w:val="000000"/>
          <w:sz w:val="26"/>
          <w:szCs w:val="26"/>
        </w:rPr>
        <w:t xml:space="preserve">                                                </w:t>
      </w:r>
      <w:r w:rsidRPr="00292B1D">
        <w:rPr>
          <w:i/>
          <w:color w:val="000000"/>
          <w:sz w:val="26"/>
          <w:szCs w:val="26"/>
        </w:rPr>
        <w:t>Comisar-şef de poliţie,</w:t>
      </w:r>
    </w:p>
    <w:p w:rsidR="001B6778" w:rsidRDefault="001B6778" w:rsidP="00D25B21">
      <w:pPr>
        <w:ind w:left="4320"/>
        <w:jc w:val="center"/>
        <w:rPr>
          <w:b/>
          <w:color w:val="000000"/>
          <w:sz w:val="26"/>
          <w:szCs w:val="26"/>
        </w:rPr>
      </w:pPr>
    </w:p>
    <w:p w:rsidR="00990EEC" w:rsidRPr="009B0EC5" w:rsidRDefault="001B6778" w:rsidP="009B0EC5">
      <w:pPr>
        <w:ind w:left="4320"/>
        <w:jc w:val="center"/>
        <w:rPr>
          <w:i/>
          <w:color w:val="000000"/>
          <w:sz w:val="26"/>
          <w:szCs w:val="26"/>
        </w:rPr>
      </w:pPr>
      <w:r w:rsidRPr="00292B1D">
        <w:rPr>
          <w:b/>
          <w:color w:val="000000"/>
          <w:sz w:val="26"/>
          <w:szCs w:val="26"/>
        </w:rPr>
        <w:t>POENARI FLORIN CONSTANTIN</w:t>
      </w:r>
    </w:p>
    <w:p w:rsidR="009B0EC5" w:rsidRDefault="009B0EC5" w:rsidP="00D25B21">
      <w:pPr>
        <w:spacing w:line="276" w:lineRule="auto"/>
        <w:jc w:val="center"/>
        <w:rPr>
          <w:b/>
          <w:sz w:val="40"/>
          <w:szCs w:val="40"/>
          <w:u w:val="single"/>
        </w:rPr>
      </w:pPr>
    </w:p>
    <w:p w:rsidR="006B2038" w:rsidRPr="00056494" w:rsidRDefault="006B2038" w:rsidP="00D25B21">
      <w:pPr>
        <w:spacing w:line="276" w:lineRule="auto"/>
        <w:jc w:val="center"/>
        <w:rPr>
          <w:b/>
          <w:sz w:val="40"/>
          <w:szCs w:val="40"/>
          <w:u w:val="single"/>
        </w:rPr>
      </w:pPr>
      <w:r w:rsidRPr="00056494">
        <w:rPr>
          <w:b/>
          <w:sz w:val="40"/>
          <w:szCs w:val="40"/>
          <w:u w:val="single"/>
        </w:rPr>
        <w:t>A N U N Ţ</w:t>
      </w:r>
    </w:p>
    <w:p w:rsidR="00056494" w:rsidRPr="00C30089" w:rsidRDefault="00056494" w:rsidP="00D25B21">
      <w:pPr>
        <w:spacing w:line="276" w:lineRule="auto"/>
        <w:jc w:val="both"/>
        <w:rPr>
          <w:b/>
          <w:i/>
        </w:rPr>
      </w:pPr>
    </w:p>
    <w:p w:rsidR="006B2038" w:rsidRPr="00C30089" w:rsidRDefault="006B2038" w:rsidP="00D25B21">
      <w:pPr>
        <w:pStyle w:val="Default"/>
        <w:spacing w:line="276" w:lineRule="auto"/>
        <w:ind w:firstLine="720"/>
        <w:jc w:val="both"/>
        <w:rPr>
          <w:b/>
          <w:bCs/>
          <w:i/>
          <w:u w:val="single"/>
        </w:rPr>
      </w:pPr>
      <w:r w:rsidRPr="00C30089">
        <w:t xml:space="preserve">Inspectoratul Județean de Poliție </w:t>
      </w:r>
      <w:r w:rsidR="00056494">
        <w:t>Suceava</w:t>
      </w:r>
      <w:r w:rsidRPr="00C30089">
        <w:t xml:space="preserve">, prin intermediul Serviciului Resurse Umane, desfăşoară </w:t>
      </w:r>
      <w:r w:rsidR="008B4BC9" w:rsidRPr="00C30089">
        <w:rPr>
          <w:b/>
        </w:rPr>
        <w:t xml:space="preserve">până la data de </w:t>
      </w:r>
      <w:r w:rsidR="00E51B98">
        <w:rPr>
          <w:b/>
        </w:rPr>
        <w:t>2</w:t>
      </w:r>
      <w:r w:rsidR="0062734A">
        <w:rPr>
          <w:b/>
        </w:rPr>
        <w:t>0</w:t>
      </w:r>
      <w:r w:rsidR="008B4BC9" w:rsidRPr="00C30089">
        <w:rPr>
          <w:b/>
        </w:rPr>
        <w:t>.0</w:t>
      </w:r>
      <w:r w:rsidR="0062734A">
        <w:rPr>
          <w:b/>
        </w:rPr>
        <w:t>6</w:t>
      </w:r>
      <w:r w:rsidR="008B4BC9" w:rsidRPr="00C30089">
        <w:rPr>
          <w:b/>
        </w:rPr>
        <w:t>.202</w:t>
      </w:r>
      <w:r w:rsidR="0062734A">
        <w:rPr>
          <w:b/>
        </w:rPr>
        <w:t>5</w:t>
      </w:r>
      <w:r w:rsidRPr="00C30089">
        <w:t xml:space="preserve">, </w:t>
      </w:r>
      <w:r w:rsidRPr="00C30089">
        <w:rPr>
          <w:b/>
          <w:i/>
          <w:u w:val="single"/>
        </w:rPr>
        <w:t xml:space="preserve">activitatea de recrutare şi selecţie a candidaţilor pentru </w:t>
      </w:r>
      <w:r w:rsidRPr="00C30089">
        <w:rPr>
          <w:b/>
          <w:bCs/>
          <w:i/>
          <w:u w:val="single"/>
        </w:rPr>
        <w:t xml:space="preserve">admiterea la Academia de Poliție </w:t>
      </w:r>
      <w:r w:rsidR="00C819CE">
        <w:rPr>
          <w:b/>
          <w:bCs/>
          <w:i/>
          <w:u w:val="single"/>
        </w:rPr>
        <w:t>”</w:t>
      </w:r>
      <w:r w:rsidRPr="00C30089">
        <w:rPr>
          <w:b/>
          <w:bCs/>
          <w:i/>
          <w:u w:val="single"/>
        </w:rPr>
        <w:t>Alexandru Ioan Cuza</w:t>
      </w:r>
      <w:r w:rsidR="00C819CE">
        <w:rPr>
          <w:b/>
          <w:bCs/>
          <w:i/>
          <w:u w:val="single"/>
        </w:rPr>
        <w:t>”</w:t>
      </w:r>
      <w:r w:rsidRPr="00C30089">
        <w:rPr>
          <w:b/>
          <w:bCs/>
          <w:i/>
          <w:u w:val="single"/>
        </w:rPr>
        <w:t xml:space="preserve"> București, astfel:</w:t>
      </w:r>
    </w:p>
    <w:p w:rsidR="006B2038" w:rsidRPr="00C30089" w:rsidRDefault="006B2038" w:rsidP="00D25B21">
      <w:pPr>
        <w:tabs>
          <w:tab w:val="left" w:pos="426"/>
          <w:tab w:val="left" w:pos="2340"/>
        </w:tabs>
        <w:spacing w:line="276" w:lineRule="auto"/>
        <w:jc w:val="both"/>
      </w:pPr>
    </w:p>
    <w:p w:rsidR="006B2038" w:rsidRPr="00C30089" w:rsidRDefault="006B2038" w:rsidP="00D25B21">
      <w:pPr>
        <w:tabs>
          <w:tab w:val="left" w:pos="426"/>
          <w:tab w:val="left" w:pos="2340"/>
        </w:tabs>
        <w:spacing w:line="276" w:lineRule="auto"/>
        <w:jc w:val="both"/>
      </w:pPr>
      <w:r w:rsidRPr="00C30089">
        <w:tab/>
        <w:t xml:space="preserve">     1. pentru </w:t>
      </w:r>
      <w:r w:rsidRPr="00C30089">
        <w:rPr>
          <w:i/>
        </w:rPr>
        <w:t xml:space="preserve">Facultatea de Poliţie </w:t>
      </w:r>
      <w:r w:rsidRPr="00C30089">
        <w:t xml:space="preserve">- programul de studii universitare de licenţă/specializarea „Ordine şi siguranţă publică”, specialitatea poliție, forma de învăţământ cu frecvenţă (doar pentru locurile aprobate I.G.P.R.) şi forma de învăţământ cu frecvenţă redusă (doar </w:t>
      </w:r>
      <w:r w:rsidR="00C42319" w:rsidRPr="00C30089">
        <w:t>personalul</w:t>
      </w:r>
      <w:r w:rsidRPr="00C30089">
        <w:t xml:space="preserve"> din cadrul M.A.I.);</w:t>
      </w:r>
    </w:p>
    <w:p w:rsidR="006B2038" w:rsidRPr="00C30089" w:rsidRDefault="006B2038" w:rsidP="00D25B21">
      <w:pPr>
        <w:pStyle w:val="NoSpacing"/>
        <w:spacing w:line="276" w:lineRule="auto"/>
        <w:ind w:firstLine="720"/>
        <w:jc w:val="both"/>
        <w:rPr>
          <w:rFonts w:ascii="Times New Roman" w:hAnsi="Times New Roman"/>
          <w:sz w:val="24"/>
          <w:szCs w:val="24"/>
        </w:rPr>
      </w:pPr>
      <w:r w:rsidRPr="00C30089">
        <w:rPr>
          <w:rFonts w:ascii="Times New Roman" w:hAnsi="Times New Roman"/>
          <w:sz w:val="24"/>
          <w:szCs w:val="24"/>
        </w:rPr>
        <w:t xml:space="preserve">2.  pentru </w:t>
      </w:r>
      <w:r w:rsidRPr="00C30089">
        <w:rPr>
          <w:rFonts w:ascii="Times New Roman" w:hAnsi="Times New Roman"/>
          <w:i/>
          <w:sz w:val="24"/>
          <w:szCs w:val="24"/>
        </w:rPr>
        <w:t xml:space="preserve">Facultatea de Poliţie </w:t>
      </w:r>
      <w:r w:rsidRPr="00C30089">
        <w:rPr>
          <w:rFonts w:ascii="Times New Roman" w:hAnsi="Times New Roman"/>
          <w:sz w:val="24"/>
          <w:szCs w:val="24"/>
        </w:rPr>
        <w:t xml:space="preserve">- programul de studii universitare de licenţă/specializarea „Drept”, forma de învăţământ cu frecvenţă, indiferent de specialitate și beneficiar (cu excepția locurilor alocate M.Ap.N). </w:t>
      </w:r>
    </w:p>
    <w:p w:rsidR="006B2038" w:rsidRPr="00C30089" w:rsidRDefault="006B2038" w:rsidP="00D25B21">
      <w:pPr>
        <w:pStyle w:val="Default"/>
        <w:spacing w:line="276" w:lineRule="auto"/>
        <w:ind w:firstLine="720"/>
        <w:jc w:val="both"/>
        <w:rPr>
          <w:b/>
          <w:bCs/>
          <w:i/>
          <w:u w:val="single"/>
        </w:rPr>
      </w:pPr>
    </w:p>
    <w:p w:rsidR="005742E1" w:rsidRDefault="006B2038" w:rsidP="00D25B21">
      <w:pPr>
        <w:pStyle w:val="NoSpacing"/>
        <w:spacing w:line="276" w:lineRule="auto"/>
        <w:ind w:firstLine="720"/>
        <w:jc w:val="both"/>
        <w:rPr>
          <w:rFonts w:ascii="Times New Roman" w:hAnsi="Times New Roman"/>
          <w:sz w:val="24"/>
          <w:szCs w:val="24"/>
          <w:lang w:val="ro-RO"/>
        </w:rPr>
      </w:pPr>
      <w:r w:rsidRPr="00C30089">
        <w:rPr>
          <w:rFonts w:ascii="Times New Roman" w:hAnsi="Times New Roman"/>
          <w:b/>
          <w:sz w:val="24"/>
          <w:szCs w:val="24"/>
          <w:lang w:val="ro-RO"/>
        </w:rPr>
        <w:t>Situația locurilor</w:t>
      </w:r>
      <w:r w:rsidRPr="00C30089">
        <w:rPr>
          <w:rFonts w:ascii="Times New Roman" w:hAnsi="Times New Roman"/>
          <w:sz w:val="24"/>
          <w:szCs w:val="24"/>
          <w:lang w:val="ro-RO"/>
        </w:rPr>
        <w:t xml:space="preserve"> se regăsește în </w:t>
      </w:r>
      <w:r w:rsidRPr="0012138C">
        <w:rPr>
          <w:rFonts w:ascii="Times New Roman" w:hAnsi="Times New Roman"/>
          <w:b/>
          <w:sz w:val="24"/>
          <w:szCs w:val="24"/>
          <w:u w:val="single"/>
          <w:lang w:val="ro-RO"/>
        </w:rPr>
        <w:t xml:space="preserve">anexa nr. </w:t>
      </w:r>
      <w:r w:rsidR="00970DA2" w:rsidRPr="0012138C">
        <w:rPr>
          <w:rFonts w:ascii="Times New Roman" w:hAnsi="Times New Roman"/>
          <w:b/>
          <w:sz w:val="24"/>
          <w:szCs w:val="24"/>
          <w:u w:val="single"/>
          <w:lang w:val="ro-RO"/>
        </w:rPr>
        <w:t>2</w:t>
      </w:r>
      <w:r w:rsidRPr="00C30089">
        <w:rPr>
          <w:rFonts w:ascii="Times New Roman" w:hAnsi="Times New Roman"/>
          <w:sz w:val="24"/>
          <w:szCs w:val="24"/>
          <w:lang w:val="ro-RO"/>
        </w:rPr>
        <w:t xml:space="preserve"> a prezentului anunț. În sesiunea 202</w:t>
      </w:r>
      <w:r w:rsidR="00313320">
        <w:rPr>
          <w:rFonts w:ascii="Times New Roman" w:hAnsi="Times New Roman"/>
          <w:sz w:val="24"/>
          <w:szCs w:val="24"/>
          <w:lang w:val="ro-RO"/>
        </w:rPr>
        <w:t>5</w:t>
      </w:r>
      <w:r w:rsidRPr="00C30089">
        <w:rPr>
          <w:rFonts w:ascii="Times New Roman" w:hAnsi="Times New Roman"/>
          <w:sz w:val="24"/>
          <w:szCs w:val="24"/>
          <w:lang w:val="ro-RO"/>
        </w:rPr>
        <w:t xml:space="preserve">, locurile la instituţia de învăţământ </w:t>
      </w:r>
      <w:r w:rsidR="007404F7">
        <w:rPr>
          <w:rFonts w:ascii="Times New Roman" w:hAnsi="Times New Roman"/>
          <w:sz w:val="24"/>
          <w:szCs w:val="24"/>
          <w:lang w:val="ro-RO"/>
        </w:rPr>
        <w:t>sus</w:t>
      </w:r>
      <w:r w:rsidRPr="00C30089">
        <w:rPr>
          <w:rFonts w:ascii="Times New Roman" w:hAnsi="Times New Roman"/>
          <w:sz w:val="24"/>
          <w:szCs w:val="24"/>
          <w:lang w:val="ro-RO"/>
        </w:rPr>
        <w:t xml:space="preserve">menționată în armele şi specializările/specialităţile pentru care unităţile I.G.P.R. au sarcini de recrutare, sunt comune pentru femei </w:t>
      </w:r>
      <w:proofErr w:type="spellStart"/>
      <w:r w:rsidRPr="00C30089">
        <w:rPr>
          <w:rFonts w:ascii="Times New Roman" w:hAnsi="Times New Roman"/>
          <w:sz w:val="24"/>
          <w:szCs w:val="24"/>
          <w:lang w:val="ro-RO"/>
        </w:rPr>
        <w:t>şi</w:t>
      </w:r>
      <w:proofErr w:type="spellEnd"/>
      <w:r w:rsidRPr="00C30089">
        <w:rPr>
          <w:rFonts w:ascii="Times New Roman" w:hAnsi="Times New Roman"/>
          <w:sz w:val="24"/>
          <w:szCs w:val="24"/>
          <w:lang w:val="ro-RO"/>
        </w:rPr>
        <w:t xml:space="preserve"> </w:t>
      </w:r>
      <w:proofErr w:type="spellStart"/>
      <w:r w:rsidRPr="00C30089">
        <w:rPr>
          <w:rFonts w:ascii="Times New Roman" w:hAnsi="Times New Roman"/>
          <w:sz w:val="24"/>
          <w:szCs w:val="24"/>
          <w:lang w:val="ro-RO"/>
        </w:rPr>
        <w:t>bărbaţi</w:t>
      </w:r>
      <w:proofErr w:type="spellEnd"/>
      <w:r w:rsidR="005742E1">
        <w:rPr>
          <w:rFonts w:ascii="Times New Roman" w:hAnsi="Times New Roman"/>
          <w:sz w:val="24"/>
          <w:szCs w:val="24"/>
          <w:lang w:val="ro-RO"/>
        </w:rPr>
        <w:t>.</w:t>
      </w:r>
    </w:p>
    <w:p w:rsidR="006B2038" w:rsidRPr="00C30089" w:rsidRDefault="006B2038" w:rsidP="00FF0DDC">
      <w:pPr>
        <w:spacing w:line="276" w:lineRule="auto"/>
        <w:jc w:val="both"/>
      </w:pPr>
    </w:p>
    <w:p w:rsidR="006B2038" w:rsidRPr="00C30089" w:rsidRDefault="006B2038" w:rsidP="00D25B21">
      <w:pPr>
        <w:spacing w:line="276" w:lineRule="auto"/>
        <w:ind w:firstLine="720"/>
        <w:jc w:val="both"/>
        <w:rPr>
          <w:b/>
        </w:rPr>
      </w:pPr>
      <w:r w:rsidRPr="00C30089">
        <w:rPr>
          <w:b/>
        </w:rPr>
        <w:t>CONDIȚII  ȘI  CRITERII  DE  RECRUTARE</w:t>
      </w:r>
    </w:p>
    <w:p w:rsidR="006B2038" w:rsidRPr="00C30089" w:rsidRDefault="006B2038" w:rsidP="00D25B21">
      <w:pPr>
        <w:spacing w:line="276" w:lineRule="auto"/>
        <w:ind w:firstLine="720"/>
        <w:jc w:val="both"/>
        <w:rPr>
          <w:b/>
        </w:rPr>
      </w:pPr>
    </w:p>
    <w:p w:rsidR="006B2038" w:rsidRPr="00C30089" w:rsidRDefault="006B2038" w:rsidP="00D25B21">
      <w:pPr>
        <w:spacing w:line="276" w:lineRule="auto"/>
        <w:ind w:firstLine="720"/>
        <w:jc w:val="both"/>
        <w:rPr>
          <w:b/>
        </w:rPr>
      </w:pPr>
      <w:r w:rsidRPr="00C30089">
        <w:rPr>
          <w:b/>
        </w:rPr>
        <w:t xml:space="preserve">Candidații trebuie să îndeplinească, cumulativ, următoarele condiții legale și criterii specifice de recrutare: </w:t>
      </w:r>
    </w:p>
    <w:p w:rsidR="006B2038" w:rsidRPr="00C30089" w:rsidRDefault="006B2038" w:rsidP="00D25B21">
      <w:pPr>
        <w:spacing w:line="276" w:lineRule="auto"/>
        <w:ind w:firstLine="720"/>
        <w:jc w:val="both"/>
      </w:pPr>
      <w:r w:rsidRPr="00C30089">
        <w:t xml:space="preserve">1. să aibă cetăţenia română şi domiciliul în România; </w:t>
      </w:r>
    </w:p>
    <w:p w:rsidR="006B2038" w:rsidRPr="00C30089" w:rsidRDefault="006B2038" w:rsidP="00D25B21">
      <w:pPr>
        <w:spacing w:line="276" w:lineRule="auto"/>
        <w:ind w:firstLine="720"/>
        <w:jc w:val="both"/>
      </w:pPr>
      <w:r w:rsidRPr="00C30089">
        <w:t xml:space="preserve">2. să cunoască foarte bine și să aibă capacitatea de a se exprima clar și corect în limba română; </w:t>
      </w:r>
    </w:p>
    <w:p w:rsidR="006B2038" w:rsidRPr="00C30089" w:rsidRDefault="006B2038" w:rsidP="00D25B21">
      <w:pPr>
        <w:spacing w:line="276" w:lineRule="auto"/>
        <w:ind w:firstLine="720"/>
        <w:jc w:val="both"/>
      </w:pPr>
      <w:r w:rsidRPr="00C30089">
        <w:t xml:space="preserve">3. să aibă capacitate deplină de exercițiu; </w:t>
      </w:r>
    </w:p>
    <w:p w:rsidR="006B2038" w:rsidRPr="00C30089" w:rsidRDefault="006B2038" w:rsidP="00D25B21">
      <w:pPr>
        <w:spacing w:line="276" w:lineRule="auto"/>
        <w:ind w:firstLine="720"/>
        <w:jc w:val="both"/>
      </w:pPr>
      <w:r w:rsidRPr="00C30089">
        <w:t xml:space="preserve">4. să fie apți din punct de vedere medical, fizic și psihologic (îndeplinirea condiției se constată de structurile de specialitate ale M.A.I, printr-o examinare medicală și evaluare psihologică, potrivit reglementărilor specifice în domeniu); </w:t>
      </w:r>
    </w:p>
    <w:p w:rsidR="006B2038" w:rsidRPr="00C30089" w:rsidRDefault="006B2038" w:rsidP="00D25B21">
      <w:pPr>
        <w:spacing w:line="276" w:lineRule="auto"/>
        <w:ind w:firstLine="720"/>
        <w:jc w:val="both"/>
      </w:pPr>
      <w:r w:rsidRPr="00C30089">
        <w:lastRenderedPageBreak/>
        <w:t xml:space="preserve">5. să aibă vârsta de minimum 18 ani împliniţi sau să îi împlinească în cursul anului în care participă la concursul de admitere; </w:t>
      </w:r>
    </w:p>
    <w:p w:rsidR="006B2038" w:rsidRPr="00C30089" w:rsidRDefault="006B2038" w:rsidP="00D25B21">
      <w:pPr>
        <w:spacing w:line="276" w:lineRule="auto"/>
        <w:ind w:firstLine="720"/>
        <w:jc w:val="both"/>
      </w:pPr>
      <w:r w:rsidRPr="00C30089">
        <w:t xml:space="preserve">6. să fie absolvenţi de liceu cu diplomă de bacalaureat sau să prezinte adeverință care atestă că au susținut/ vor susține examenul de bacalaureat în sesiunea </w:t>
      </w:r>
      <w:r w:rsidR="00102FBE" w:rsidRPr="00C30089">
        <w:t>202</w:t>
      </w:r>
      <w:r w:rsidR="00313320">
        <w:t>5</w:t>
      </w:r>
      <w:r w:rsidRPr="00C30089">
        <w:t xml:space="preserve">; </w:t>
      </w:r>
    </w:p>
    <w:p w:rsidR="006B2038" w:rsidRPr="00C30089" w:rsidRDefault="006B2038" w:rsidP="00D25B21">
      <w:pPr>
        <w:spacing w:line="276" w:lineRule="auto"/>
        <w:ind w:firstLine="720"/>
        <w:jc w:val="both"/>
      </w:pPr>
      <w:r w:rsidRPr="00C30089">
        <w:t xml:space="preserve">7. să aibă un comportament corespunzător principiilor care guvernează profesia de poliţist; </w:t>
      </w:r>
    </w:p>
    <w:p w:rsidR="006B2038" w:rsidRPr="00C30089" w:rsidRDefault="006B2038" w:rsidP="00D25B21">
      <w:pPr>
        <w:spacing w:line="276" w:lineRule="auto"/>
        <w:ind w:firstLine="720"/>
        <w:jc w:val="both"/>
      </w:pPr>
      <w:r w:rsidRPr="00C30089">
        <w:t xml:space="preserve">8. să aibă o conduită civică și morală corespunzătoare; </w:t>
      </w:r>
    </w:p>
    <w:p w:rsidR="006B2038" w:rsidRPr="00C30089" w:rsidRDefault="006B2038" w:rsidP="00D25B21">
      <w:pPr>
        <w:spacing w:line="276" w:lineRule="auto"/>
        <w:ind w:firstLine="720"/>
        <w:jc w:val="both"/>
      </w:pPr>
      <w:r w:rsidRPr="00C30089">
        <w:t xml:space="preserve">9. să nu aibă antecedente penale, cu excepţia situaţiei când a intervenit reabilitarea; </w:t>
      </w:r>
    </w:p>
    <w:p w:rsidR="006B2038" w:rsidRPr="00C30089" w:rsidRDefault="006B2038" w:rsidP="00D25B21">
      <w:pPr>
        <w:spacing w:line="276" w:lineRule="auto"/>
        <w:ind w:firstLine="720"/>
        <w:jc w:val="both"/>
      </w:pPr>
      <w:r w:rsidRPr="00C30089">
        <w:t xml:space="preserve">10. să nu fie în curs de urmărire penală ori de judecată pentru săvârşirea de infracţiuni; </w:t>
      </w:r>
    </w:p>
    <w:p w:rsidR="006B2038" w:rsidRPr="00C30089" w:rsidRDefault="006B2038" w:rsidP="00D25B21">
      <w:pPr>
        <w:spacing w:line="276" w:lineRule="auto"/>
        <w:ind w:firstLine="720"/>
        <w:jc w:val="both"/>
      </w:pPr>
      <w:r w:rsidRPr="00C30089">
        <w:t xml:space="preserve">11. să nu fi fost destituiţi dintr-o funcţie publică sau să nu le fi încetat contractul individual de muncă pentru motive disciplinare în ultimii 7 ani; </w:t>
      </w:r>
    </w:p>
    <w:p w:rsidR="006B2038" w:rsidRPr="00C30089" w:rsidRDefault="006B2038" w:rsidP="00D25B21">
      <w:pPr>
        <w:spacing w:line="276" w:lineRule="auto"/>
        <w:ind w:firstLine="720"/>
        <w:jc w:val="both"/>
      </w:pPr>
      <w:r w:rsidRPr="00C30089">
        <w:t xml:space="preserve">12. să nu fi desfăşurat activităţi de poliţie politică, astfel cum sunt definite prin lege; </w:t>
      </w:r>
    </w:p>
    <w:p w:rsidR="007F74EF" w:rsidRPr="00C30089" w:rsidRDefault="007F74EF" w:rsidP="00D25B21">
      <w:pPr>
        <w:spacing w:line="276" w:lineRule="auto"/>
        <w:ind w:firstLine="720"/>
        <w:jc w:val="both"/>
      </w:pPr>
      <w:r w:rsidRPr="00C30089">
        <w:t>13</w:t>
      </w:r>
      <w:r w:rsidRPr="000443A1">
        <w:rPr>
          <w:color w:val="000000" w:themeColor="text1"/>
        </w:rPr>
        <w:t xml:space="preserve">. </w:t>
      </w:r>
      <w:r w:rsidR="00C819CE" w:rsidRPr="000443A1">
        <w:rPr>
          <w:color w:val="000000" w:themeColor="text1"/>
        </w:rPr>
        <w:t xml:space="preserve">nu are tatuaje ori elemente ornamentale, de orice natură, aplicate, inserate sau implantate pe faţă şi/sau gât, precum şi în alte zone ale capului sau tatuaje ori elemente ornamentale prezente pe alte zone ale corpului care să reprezinte sau să semnifice simboluri, mesaje, sloganuri sau reprezentări de natură să incite la violenţă, ură sau discriminare ori să aibă conotaţii politice, fasciste, legionare, rasiste sau xenofobe </w:t>
      </w:r>
      <w:r w:rsidRPr="000443A1">
        <w:rPr>
          <w:color w:val="000000" w:themeColor="text1"/>
        </w:rPr>
        <w:t>(verificarea îndeplinirii se realizează cu ocazia examinării medicale);</w:t>
      </w:r>
    </w:p>
    <w:p w:rsidR="006B2038" w:rsidRPr="00C30089" w:rsidRDefault="006B2038" w:rsidP="00D25B21">
      <w:pPr>
        <w:spacing w:line="276" w:lineRule="auto"/>
        <w:ind w:firstLine="720"/>
        <w:jc w:val="both"/>
      </w:pPr>
      <w:r w:rsidRPr="00C30089">
        <w:t>14. să fi obținut la purtare, în perioada studiilor liceale, media de cel puțin 9,00, cu excepţia candidaţilor care au absolvit instituţii de învăţământ de nivel liceal în state membre ale Uniunii Europene în care nu se evaluează prin notă/punctaj/calificativ purtarea elevului</w:t>
      </w:r>
      <w:r w:rsidR="00C819CE">
        <w:t>;</w:t>
      </w:r>
      <w:r w:rsidRPr="00C30089">
        <w:t xml:space="preserve"> </w:t>
      </w:r>
    </w:p>
    <w:p w:rsidR="006B2038" w:rsidRPr="00C30089" w:rsidRDefault="006B2038" w:rsidP="00D25B21">
      <w:pPr>
        <w:spacing w:line="276" w:lineRule="auto"/>
        <w:ind w:firstLine="720"/>
        <w:jc w:val="both"/>
      </w:pPr>
      <w:r w:rsidRPr="00C30089">
        <w:t xml:space="preserve">15. să nu fi fost exmatriculaţi pentru abateri disciplinare dintr-o instituţie de învăţământ; </w:t>
      </w:r>
    </w:p>
    <w:p w:rsidR="006B2038" w:rsidRPr="00C30089" w:rsidRDefault="006B2038" w:rsidP="00D25B21">
      <w:pPr>
        <w:spacing w:line="276" w:lineRule="auto"/>
        <w:ind w:firstLine="720"/>
        <w:jc w:val="both"/>
      </w:pPr>
      <w:r w:rsidRPr="00C30089">
        <w:t xml:space="preserve">16. candidaţii care participă ca asociat unic sau direct la administrarea ori conducerea unei organizaţii sau societăţi comerciale să declare sub semnătură că, odată declarați ADMIS, vor renunţa la aceste calităţi; </w:t>
      </w:r>
    </w:p>
    <w:p w:rsidR="006B2038" w:rsidRPr="00C30089" w:rsidRDefault="006B2038" w:rsidP="00D25B21">
      <w:pPr>
        <w:spacing w:line="276" w:lineRule="auto"/>
        <w:ind w:firstLine="720"/>
        <w:jc w:val="both"/>
      </w:pPr>
      <w:r w:rsidRPr="00C30089">
        <w:t xml:space="preserve">17. să accepte, în situaţia în care vor fi declaraţi ADMIS, interzicerea ori restrângerea exercitării unor drepturi şi libertăţi cetăţeneşti, conform dispozițiilor din legislaţia în vigoare; </w:t>
      </w:r>
    </w:p>
    <w:p w:rsidR="006B2038" w:rsidRPr="00C30089" w:rsidRDefault="006B2038" w:rsidP="00D25B21">
      <w:pPr>
        <w:spacing w:line="276" w:lineRule="auto"/>
        <w:ind w:firstLine="720"/>
        <w:jc w:val="both"/>
      </w:pPr>
      <w:r w:rsidRPr="00C30089">
        <w:t xml:space="preserve">18. să accepte efectuarea de verificări asupra activităţii şi comportamentului lor, precum şi verificările de securitate prevăzute de Hotărârea Guvernului nr. 585/2002 pentru aprobarea Standardelor naţionale de protecţie a informaţiilor clasificate în România, cu modificările şi completările ulterioare, pentru determinarea eventualelor elemente de incompatibilitate privind accesul la informaţii secrete de stat; </w:t>
      </w:r>
    </w:p>
    <w:p w:rsidR="00516EFC" w:rsidRPr="009B0EC5" w:rsidRDefault="006B2038" w:rsidP="009B0EC5">
      <w:pPr>
        <w:spacing w:line="276" w:lineRule="auto"/>
        <w:ind w:firstLine="720"/>
        <w:jc w:val="both"/>
      </w:pPr>
      <w:r w:rsidRPr="00C30089">
        <w:t xml:space="preserve">20. în situaţia în care candidaţii au mai urmat o formă de pregătire similară, cu suportarea cheltuielilor de la bugetul de stat, în conformitate cu art. 142 alin. (6) - (63) din Legea educaţiei naţionale nr. 1/2011, cu modificările şi completările ulterioare, achită contravaloarea serviciilor de şcolarizare de care au beneficiat anterior cu finanţare de la bugetul de stat. Încasarea sumei reprezentând contravaloarea serviciilor de şcolarizare se realizează de către instituţia de învăţământ superior de stat care a asigurat şcolarizarea. Cu ocazia înmatriculării în cadrul Academiei de Poliție Al. I. Cuza, candidaţii vor prezenta dovada că au efectuat integral sau efectuează în rate plata serviciilor de şcolarizare. </w:t>
      </w:r>
    </w:p>
    <w:p w:rsidR="00A874EE" w:rsidRPr="00C30089" w:rsidRDefault="00516EFC" w:rsidP="00D25B21">
      <w:pPr>
        <w:spacing w:line="276" w:lineRule="auto"/>
        <w:ind w:firstLine="720"/>
        <w:jc w:val="both"/>
        <w:rPr>
          <w:b/>
        </w:rPr>
      </w:pPr>
      <w:r w:rsidRPr="00C30089">
        <w:rPr>
          <w:b/>
        </w:rPr>
        <w:t>Recrutarea candidaților</w:t>
      </w:r>
      <w:r w:rsidR="00C819CE">
        <w:rPr>
          <w:b/>
        </w:rPr>
        <w:t xml:space="preserve"> </w:t>
      </w:r>
      <w:r w:rsidRPr="00C30089">
        <w:rPr>
          <w:b/>
        </w:rPr>
        <w:t>- agenți de poliție, subofițeri, maiștri militari</w:t>
      </w:r>
      <w:r w:rsidR="007E342D" w:rsidRPr="00C30089">
        <w:rPr>
          <w:b/>
        </w:rPr>
        <w:t>, în vederea participării la concursul de admitere la Academia de Poliție, programul de studii universitare de licență ”ordine și siguranță publică”, forma de învățământ cu frecvență redusă</w:t>
      </w:r>
      <w:r w:rsidR="00BA66FB" w:rsidRPr="00C30089">
        <w:rPr>
          <w:b/>
        </w:rPr>
        <w:t>, se realizează de structura de resurse umane a I</w:t>
      </w:r>
      <w:r w:rsidR="007404F7">
        <w:rPr>
          <w:b/>
        </w:rPr>
        <w:t>.</w:t>
      </w:r>
      <w:r w:rsidR="00BA66FB" w:rsidRPr="00C30089">
        <w:rPr>
          <w:b/>
        </w:rPr>
        <w:t>P</w:t>
      </w:r>
      <w:r w:rsidR="007404F7">
        <w:rPr>
          <w:b/>
        </w:rPr>
        <w:t>.</w:t>
      </w:r>
      <w:r w:rsidR="00BA66FB" w:rsidRPr="00C30089">
        <w:rPr>
          <w:b/>
        </w:rPr>
        <w:t>J</w:t>
      </w:r>
      <w:r w:rsidR="007404F7">
        <w:rPr>
          <w:b/>
        </w:rPr>
        <w:t>.</w:t>
      </w:r>
      <w:r w:rsidR="00BA66FB" w:rsidRPr="00C30089">
        <w:rPr>
          <w:b/>
        </w:rPr>
        <w:t xml:space="preserve"> </w:t>
      </w:r>
      <w:r w:rsidR="00056494">
        <w:rPr>
          <w:b/>
        </w:rPr>
        <w:t>Suceava</w:t>
      </w:r>
      <w:r w:rsidR="00BA66FB" w:rsidRPr="00C30089">
        <w:rPr>
          <w:b/>
        </w:rPr>
        <w:t>.</w:t>
      </w:r>
      <w:r w:rsidR="00A874EE" w:rsidRPr="00C30089">
        <w:rPr>
          <w:b/>
        </w:rPr>
        <w:t xml:space="preserve"> În vederea recrutării, candidații se adresează I</w:t>
      </w:r>
      <w:r w:rsidR="007404F7">
        <w:rPr>
          <w:b/>
        </w:rPr>
        <w:t>.</w:t>
      </w:r>
      <w:r w:rsidR="00A874EE" w:rsidRPr="00C30089">
        <w:rPr>
          <w:b/>
        </w:rPr>
        <w:t>P</w:t>
      </w:r>
      <w:r w:rsidR="007404F7">
        <w:rPr>
          <w:b/>
        </w:rPr>
        <w:t>.</w:t>
      </w:r>
      <w:r w:rsidR="00A874EE" w:rsidRPr="00C30089">
        <w:rPr>
          <w:b/>
        </w:rPr>
        <w:t>J</w:t>
      </w:r>
      <w:r w:rsidR="007404F7">
        <w:rPr>
          <w:b/>
        </w:rPr>
        <w:t>.</w:t>
      </w:r>
      <w:r w:rsidR="00A874EE" w:rsidRPr="00C30089">
        <w:rPr>
          <w:b/>
        </w:rPr>
        <w:t xml:space="preserve"> </w:t>
      </w:r>
      <w:r w:rsidR="00056494">
        <w:rPr>
          <w:b/>
        </w:rPr>
        <w:t>Suceava</w:t>
      </w:r>
      <w:r w:rsidR="00A874EE" w:rsidRPr="00C30089">
        <w:rPr>
          <w:b/>
        </w:rPr>
        <w:t xml:space="preserve"> și completează cere</w:t>
      </w:r>
      <w:r w:rsidR="00E51B98">
        <w:rPr>
          <w:b/>
        </w:rPr>
        <w:t>re</w:t>
      </w:r>
      <w:r w:rsidR="00A874EE" w:rsidRPr="00C30089">
        <w:rPr>
          <w:b/>
        </w:rPr>
        <w:t xml:space="preserve">a de înscriere </w:t>
      </w:r>
      <w:r w:rsidR="00A874EE" w:rsidRPr="00DE675B">
        <w:rPr>
          <w:b/>
          <w:color w:val="000000" w:themeColor="text1"/>
        </w:rPr>
        <w:t xml:space="preserve">prevăzută la </w:t>
      </w:r>
      <w:r w:rsidR="00A874EE" w:rsidRPr="00DE675B">
        <w:rPr>
          <w:b/>
          <w:color w:val="000000" w:themeColor="text1"/>
          <w:u w:val="single"/>
        </w:rPr>
        <w:t>anexa</w:t>
      </w:r>
      <w:r w:rsidR="00406F48" w:rsidRPr="00DE675B">
        <w:rPr>
          <w:b/>
          <w:color w:val="000000" w:themeColor="text1"/>
          <w:u w:val="single"/>
        </w:rPr>
        <w:t xml:space="preserve"> nr. </w:t>
      </w:r>
      <w:r w:rsidR="00DF1E98">
        <w:rPr>
          <w:b/>
          <w:color w:val="000000" w:themeColor="text1"/>
          <w:u w:val="single"/>
        </w:rPr>
        <w:t>4</w:t>
      </w:r>
      <w:r w:rsidR="00406F48" w:rsidRPr="00DE675B">
        <w:rPr>
          <w:b/>
          <w:color w:val="000000" w:themeColor="text1"/>
          <w:u w:val="single"/>
        </w:rPr>
        <w:t>.</w:t>
      </w:r>
    </w:p>
    <w:p w:rsidR="007F74EF" w:rsidRPr="00DE675B" w:rsidRDefault="00995935" w:rsidP="00D25B21">
      <w:pPr>
        <w:spacing w:line="276" w:lineRule="auto"/>
        <w:ind w:firstLine="720"/>
        <w:jc w:val="both"/>
        <w:rPr>
          <w:b/>
          <w:color w:val="000000" w:themeColor="text1"/>
        </w:rPr>
      </w:pPr>
      <w:r w:rsidRPr="00DE675B">
        <w:rPr>
          <w:b/>
          <w:color w:val="000000" w:themeColor="text1"/>
        </w:rPr>
        <w:lastRenderedPageBreak/>
        <w:t>Structurile de resurse umane ale unităților unde sunt încadrați candidații sau du</w:t>
      </w:r>
      <w:r w:rsidR="009A50CE" w:rsidRPr="00DE675B">
        <w:rPr>
          <w:b/>
          <w:color w:val="000000" w:themeColor="text1"/>
        </w:rPr>
        <w:t>pă caz, structurile care asigură gestiunea resurselor umane pentru respectivele unități</w:t>
      </w:r>
      <w:r w:rsidR="00E72E13" w:rsidRPr="00DE675B">
        <w:rPr>
          <w:b/>
          <w:color w:val="000000" w:themeColor="text1"/>
        </w:rPr>
        <w:t xml:space="preserve">, eliberează o adeverință, conform </w:t>
      </w:r>
      <w:r w:rsidR="00C42319" w:rsidRPr="00DE675B">
        <w:rPr>
          <w:b/>
          <w:color w:val="000000" w:themeColor="text1"/>
        </w:rPr>
        <w:t xml:space="preserve">modelului prevăzut </w:t>
      </w:r>
      <w:r w:rsidR="00E72E13" w:rsidRPr="00DE675B">
        <w:rPr>
          <w:b/>
          <w:color w:val="000000" w:themeColor="text1"/>
        </w:rPr>
        <w:t>în Dispoziția DGMRU II/17953/06.05.2019, privind îndeplinirea cri</w:t>
      </w:r>
      <w:r w:rsidR="00D319E8" w:rsidRPr="00DE675B">
        <w:rPr>
          <w:b/>
          <w:color w:val="000000" w:themeColor="text1"/>
        </w:rPr>
        <w:t xml:space="preserve">teriilor specifice de recrutare. Candidații vor solicita acest lucru prin completarea formularului prevăzut la </w:t>
      </w:r>
      <w:r w:rsidR="00D319E8" w:rsidRPr="00DE675B">
        <w:rPr>
          <w:b/>
          <w:color w:val="000000" w:themeColor="text1"/>
          <w:u w:val="single"/>
        </w:rPr>
        <w:t>anexa nr. 1</w:t>
      </w:r>
      <w:r w:rsidR="0071429E" w:rsidRPr="00DE675B">
        <w:rPr>
          <w:b/>
          <w:color w:val="000000" w:themeColor="text1"/>
          <w:u w:val="single"/>
        </w:rPr>
        <w:t>3</w:t>
      </w:r>
      <w:r w:rsidR="00D319E8" w:rsidRPr="00DE675B">
        <w:rPr>
          <w:b/>
          <w:color w:val="000000" w:themeColor="text1"/>
        </w:rPr>
        <w:t xml:space="preserve">, </w:t>
      </w:r>
      <w:r w:rsidR="00901F5C" w:rsidRPr="00DE675B">
        <w:rPr>
          <w:b/>
          <w:color w:val="000000" w:themeColor="text1"/>
        </w:rPr>
        <w:t>pe care îl vor depune personal la structura de resurse umane.</w:t>
      </w:r>
    </w:p>
    <w:p w:rsidR="006B2038" w:rsidRPr="00C30089" w:rsidRDefault="00AA666C" w:rsidP="00D25B21">
      <w:pPr>
        <w:spacing w:line="276" w:lineRule="auto"/>
        <w:ind w:firstLine="720"/>
        <w:jc w:val="both"/>
        <w:rPr>
          <w:b/>
        </w:rPr>
      </w:pPr>
      <w:r w:rsidRPr="00C30089">
        <w:rPr>
          <w:b/>
        </w:rPr>
        <w:t xml:space="preserve">Candidații pentru locurile la forma de învățământ cu frecvență redusă </w:t>
      </w:r>
      <w:r w:rsidR="00932FB0" w:rsidRPr="00C30089">
        <w:rPr>
          <w:b/>
        </w:rPr>
        <w:t>susțin contravizita medicală, proba de evaluare a performanței fizice și proba de verificare a cunoștințelor în aceleași condiții stabilite pentru candidații înscriși la forma cu frecvență a programului de studii universitare de licență ”</w:t>
      </w:r>
      <w:r w:rsidR="00194BFD" w:rsidRPr="00C30089">
        <w:rPr>
          <w:b/>
        </w:rPr>
        <w:t>ordine și siguranță publică</w:t>
      </w:r>
      <w:r w:rsidR="00932FB0" w:rsidRPr="00C30089">
        <w:rPr>
          <w:b/>
        </w:rPr>
        <w:t>”</w:t>
      </w:r>
      <w:r w:rsidR="00194BFD" w:rsidRPr="00C30089">
        <w:rPr>
          <w:b/>
        </w:rPr>
        <w:t>, Facultatea de poliție.</w:t>
      </w:r>
    </w:p>
    <w:p w:rsidR="0015389F" w:rsidRDefault="0015389F" w:rsidP="00D25B21">
      <w:pPr>
        <w:spacing w:line="276" w:lineRule="auto"/>
        <w:ind w:firstLine="720"/>
        <w:jc w:val="both"/>
        <w:rPr>
          <w:b/>
        </w:rPr>
      </w:pPr>
      <w:r w:rsidRPr="00C30089">
        <w:rPr>
          <w:b/>
        </w:rPr>
        <w:t xml:space="preserve">Pentru admiterea la facultatea de poliție, programul de studii universitare de licență </w:t>
      </w:r>
      <w:r w:rsidR="007A66DD" w:rsidRPr="00C30089">
        <w:rPr>
          <w:b/>
        </w:rPr>
        <w:t>Drept</w:t>
      </w:r>
      <w:r w:rsidRPr="00C30089">
        <w:rPr>
          <w:b/>
        </w:rPr>
        <w:t xml:space="preserve">, forma de învățământ la distanță, </w:t>
      </w:r>
      <w:r w:rsidR="00A2044A" w:rsidRPr="00C30089">
        <w:rPr>
          <w:b/>
        </w:rPr>
        <w:t xml:space="preserve">sunt prevăzute locuri la concurs numai în regim cu taxă, dosarul se constituie în mod individual, conform precizărilor din </w:t>
      </w:r>
      <w:r w:rsidR="00B21DB2" w:rsidRPr="00C30089">
        <w:rPr>
          <w:b/>
        </w:rPr>
        <w:t xml:space="preserve">Regulamentul privind organizarea și desfășurarea concursului de admitere la studii universitare de licență, în facultățile </w:t>
      </w:r>
      <w:r w:rsidR="00917629" w:rsidRPr="00C30089">
        <w:rPr>
          <w:b/>
        </w:rPr>
        <w:t xml:space="preserve">Academiei </w:t>
      </w:r>
      <w:r w:rsidR="00B21DB2" w:rsidRPr="00C30089">
        <w:rPr>
          <w:b/>
        </w:rPr>
        <w:t xml:space="preserve">de </w:t>
      </w:r>
      <w:r w:rsidR="00917629" w:rsidRPr="00C30089">
        <w:rPr>
          <w:b/>
        </w:rPr>
        <w:t>Poliție ”Alexandru Ioan Cuza”</w:t>
      </w:r>
      <w:r w:rsidR="00B21DB2" w:rsidRPr="00C30089">
        <w:rPr>
          <w:b/>
        </w:rPr>
        <w:t xml:space="preserve">, sesiunea </w:t>
      </w:r>
      <w:r w:rsidR="00E2199D" w:rsidRPr="00C30089">
        <w:rPr>
          <w:b/>
        </w:rPr>
        <w:t>202</w:t>
      </w:r>
      <w:r w:rsidR="00C819CE">
        <w:rPr>
          <w:b/>
        </w:rPr>
        <w:t>5</w:t>
      </w:r>
      <w:r w:rsidR="00B21DB2" w:rsidRPr="00C30089">
        <w:rPr>
          <w:b/>
        </w:rPr>
        <w:t>.</w:t>
      </w:r>
    </w:p>
    <w:p w:rsidR="00E51B98" w:rsidRDefault="00E51B98" w:rsidP="00D25B21">
      <w:pPr>
        <w:spacing w:line="276" w:lineRule="auto"/>
        <w:ind w:firstLine="720"/>
        <w:jc w:val="both"/>
        <w:rPr>
          <w:b/>
        </w:rPr>
      </w:pPr>
    </w:p>
    <w:p w:rsidR="00E51B98" w:rsidRPr="00C30089" w:rsidRDefault="00E51B98" w:rsidP="00D25B21">
      <w:pPr>
        <w:spacing w:line="276" w:lineRule="auto"/>
        <w:ind w:firstLine="720"/>
        <w:jc w:val="both"/>
        <w:rPr>
          <w:b/>
        </w:rPr>
      </w:pPr>
      <w:r>
        <w:rPr>
          <w:b/>
        </w:rPr>
        <w:t>Candidații la concursul de admitere la programele de studii universitare de licență la Academia de Poliție ”Alexandru Ioan Cuza”, Facultatea de Poliție</w:t>
      </w:r>
      <w:r w:rsidR="004D0177">
        <w:rPr>
          <w:b/>
        </w:rPr>
        <w:t>, pot opta prin completarea secțiunii corespunzătoare din cererea-tip de înscriere ca, în situația în care sunt declarați respinși și obțin un rezultat mai mare sau egal cu media minimă de admitere stabilită potrivit Regulamentului privind organizarea și desfășurarea concursului de admitere, să fie repartizați, fără concurs de admitere, în ordinea descrescătoare a mediilor obținute și potrivit opțiunilor formulate în acest scop, pe locuri la instituțiile de învățământ postliceale ale Ministerului Afacerilor Interne, în prima serie de școlarizare care urmează după concursul de admitere la Academia de Poliție ”Alexandru Ioan Cuza”.</w:t>
      </w:r>
    </w:p>
    <w:p w:rsidR="00406F48" w:rsidRPr="00C30089" w:rsidRDefault="00406F48" w:rsidP="00AE067C">
      <w:pPr>
        <w:pStyle w:val="Default"/>
        <w:spacing w:line="276" w:lineRule="auto"/>
        <w:jc w:val="both"/>
        <w:rPr>
          <w:b/>
          <w:bCs/>
          <w:i/>
          <w:iCs/>
          <w:color w:val="auto"/>
        </w:rPr>
      </w:pPr>
    </w:p>
    <w:p w:rsidR="006B2038" w:rsidRPr="00C30089" w:rsidRDefault="006B2038" w:rsidP="00D25B21">
      <w:pPr>
        <w:pStyle w:val="Default"/>
        <w:spacing w:line="276" w:lineRule="auto"/>
        <w:ind w:firstLine="720"/>
        <w:jc w:val="both"/>
        <w:rPr>
          <w:b/>
          <w:i/>
          <w:color w:val="auto"/>
        </w:rPr>
      </w:pPr>
      <w:r w:rsidRPr="00C30089">
        <w:rPr>
          <w:b/>
          <w:bCs/>
          <w:i/>
          <w:iCs/>
          <w:color w:val="auto"/>
        </w:rPr>
        <w:t xml:space="preserve">De la condiţiile de înscriere stabilite pentru persoanele care intenţionează să candideze </w:t>
      </w:r>
      <w:r w:rsidRPr="00C30089">
        <w:rPr>
          <w:b/>
          <w:i/>
          <w:color w:val="auto"/>
        </w:rPr>
        <w:t xml:space="preserve">la concursul de admitere organizat de Academia de Poliție Al. I. Cuza </w:t>
      </w:r>
      <w:r w:rsidRPr="00C30089">
        <w:rPr>
          <w:b/>
          <w:bCs/>
          <w:i/>
          <w:iCs/>
          <w:color w:val="auto"/>
        </w:rPr>
        <w:t xml:space="preserve">nu se acordă derogări. </w:t>
      </w:r>
    </w:p>
    <w:p w:rsidR="006B2038" w:rsidRPr="00C30089" w:rsidRDefault="006B2038" w:rsidP="00D25B21">
      <w:pPr>
        <w:spacing w:line="276" w:lineRule="auto"/>
        <w:ind w:firstLine="720"/>
        <w:jc w:val="both"/>
        <w:rPr>
          <w:b/>
          <w:color w:val="FF0000"/>
          <w:lang w:eastAsia="en-US"/>
        </w:rPr>
      </w:pPr>
    </w:p>
    <w:p w:rsidR="006B2038" w:rsidRPr="00C30089" w:rsidRDefault="006B2038" w:rsidP="00D25B21">
      <w:pPr>
        <w:spacing w:line="276" w:lineRule="auto"/>
        <w:ind w:firstLine="720"/>
        <w:jc w:val="center"/>
        <w:rPr>
          <w:b/>
          <w:color w:val="FF0000"/>
          <w:lang w:eastAsia="en-US"/>
        </w:rPr>
      </w:pPr>
      <w:r w:rsidRPr="00C30089">
        <w:rPr>
          <w:b/>
          <w:color w:val="FF0000"/>
          <w:lang w:eastAsia="en-US"/>
        </w:rPr>
        <w:t>TERMENELE DE ÎNSCRIERE LA CONCURSU</w:t>
      </w:r>
      <w:r w:rsidR="00C819CE">
        <w:rPr>
          <w:b/>
          <w:color w:val="FF0000"/>
          <w:lang w:eastAsia="en-US"/>
        </w:rPr>
        <w:t>L</w:t>
      </w:r>
      <w:r w:rsidRPr="00C30089">
        <w:rPr>
          <w:b/>
          <w:color w:val="FF0000"/>
          <w:lang w:eastAsia="en-US"/>
        </w:rPr>
        <w:t xml:space="preserve"> DE ADMITERE ȘI DE DEPUNERE A DOSARELOR DE CANDIDAT</w:t>
      </w:r>
    </w:p>
    <w:p w:rsidR="006B2038" w:rsidRPr="00C30089" w:rsidRDefault="006B2038" w:rsidP="00D25B21">
      <w:pPr>
        <w:spacing w:line="276" w:lineRule="auto"/>
        <w:jc w:val="both"/>
      </w:pPr>
    </w:p>
    <w:p w:rsidR="00E2199D" w:rsidRDefault="006B2038" w:rsidP="00D25B21">
      <w:pPr>
        <w:spacing w:line="276" w:lineRule="auto"/>
        <w:ind w:firstLine="720"/>
        <w:jc w:val="both"/>
        <w:rPr>
          <w:b/>
        </w:rPr>
      </w:pPr>
      <w:r w:rsidRPr="00C30089">
        <w:rPr>
          <w:b/>
        </w:rPr>
        <w:t>Cerer</w:t>
      </w:r>
      <w:r w:rsidR="007404F7">
        <w:rPr>
          <w:b/>
        </w:rPr>
        <w:t>ea-tip</w:t>
      </w:r>
      <w:r w:rsidRPr="00C30089">
        <w:rPr>
          <w:b/>
        </w:rPr>
        <w:t xml:space="preserve"> de înscriere </w:t>
      </w:r>
      <w:r w:rsidR="00D11D5A">
        <w:rPr>
          <w:b/>
        </w:rPr>
        <w:t>împreună cu consimțământul</w:t>
      </w:r>
      <w:r w:rsidR="00D11D5A" w:rsidRPr="00D11D5A">
        <w:t xml:space="preserve"> </w:t>
      </w:r>
      <w:bookmarkStart w:id="0" w:name="_Hlk139006918"/>
      <w:r w:rsidR="00D11D5A" w:rsidRPr="00D11D5A">
        <w:rPr>
          <w:b/>
        </w:rPr>
        <w:t>privind solicitarea extrasului de pe cazierul judiciar</w:t>
      </w:r>
      <w:bookmarkEnd w:id="0"/>
      <w:r w:rsidR="00D11D5A">
        <w:rPr>
          <w:b/>
        </w:rPr>
        <w:t xml:space="preserve"> </w:t>
      </w:r>
      <w:r w:rsidRPr="00C30089">
        <w:rPr>
          <w:b/>
        </w:rPr>
        <w:t>se descarcă de pe pagina de internet a unității, secțiunea Carieră /Admitere</w:t>
      </w:r>
      <w:r w:rsidR="00DB6B7E" w:rsidRPr="00C30089">
        <w:rPr>
          <w:b/>
        </w:rPr>
        <w:t xml:space="preserve"> Academia de Poliție</w:t>
      </w:r>
      <w:r w:rsidRPr="00C30089">
        <w:rPr>
          <w:b/>
        </w:rPr>
        <w:t>, se completează</w:t>
      </w:r>
      <w:r w:rsidR="00DB6B7E" w:rsidRPr="00C30089">
        <w:rPr>
          <w:b/>
        </w:rPr>
        <w:t xml:space="preserve"> olograf,</w:t>
      </w:r>
      <w:r w:rsidRPr="00C30089">
        <w:rPr>
          <w:b/>
        </w:rPr>
        <w:t xml:space="preserve"> în mod lizibil de către candidat, se datează și se semnează, se scanează</w:t>
      </w:r>
      <w:r w:rsidR="0039167D" w:rsidRPr="00C30089">
        <w:rPr>
          <w:b/>
        </w:rPr>
        <w:t xml:space="preserve"> în format PDF</w:t>
      </w:r>
      <w:r w:rsidRPr="00C30089">
        <w:rPr>
          <w:b/>
        </w:rPr>
        <w:t xml:space="preserve"> și se transmit exclusiv în format electronic la adresa de email </w:t>
      </w:r>
      <w:hyperlink r:id="rId9" w:history="1">
        <w:r w:rsidR="00056494" w:rsidRPr="00AE68D7">
          <w:rPr>
            <w:rStyle w:val="Hyperlink"/>
            <w:b/>
          </w:rPr>
          <w:t>sursaexterna@sv.politiaromana.ro</w:t>
        </w:r>
      </w:hyperlink>
      <w:r w:rsidR="00324913">
        <w:rPr>
          <w:b/>
        </w:rPr>
        <w:t xml:space="preserve">, </w:t>
      </w:r>
      <w:r w:rsidR="004D0177">
        <w:rPr>
          <w:b/>
        </w:rPr>
        <w:t>până la data de 2</w:t>
      </w:r>
      <w:r w:rsidR="00EF09F2">
        <w:rPr>
          <w:b/>
        </w:rPr>
        <w:t>0</w:t>
      </w:r>
      <w:r w:rsidR="004D0177">
        <w:rPr>
          <w:b/>
        </w:rPr>
        <w:t>.0</w:t>
      </w:r>
      <w:r w:rsidR="00EF09F2">
        <w:rPr>
          <w:b/>
        </w:rPr>
        <w:t>6</w:t>
      </w:r>
      <w:r w:rsidR="004D0177">
        <w:rPr>
          <w:b/>
        </w:rPr>
        <w:t>.202</w:t>
      </w:r>
      <w:r w:rsidR="00EF09F2">
        <w:rPr>
          <w:b/>
        </w:rPr>
        <w:t>5</w:t>
      </w:r>
      <w:r w:rsidR="00DB6B7E" w:rsidRPr="00C30089">
        <w:rPr>
          <w:b/>
        </w:rPr>
        <w:t>, inclusiv în zilele nelucrătoare</w:t>
      </w:r>
      <w:r w:rsidRPr="00C30089">
        <w:rPr>
          <w:b/>
        </w:rPr>
        <w:t>.</w:t>
      </w:r>
    </w:p>
    <w:p w:rsidR="00D4584C" w:rsidRDefault="00D4584C" w:rsidP="00D25B21">
      <w:pPr>
        <w:spacing w:line="276" w:lineRule="auto"/>
        <w:ind w:firstLine="720"/>
        <w:jc w:val="both"/>
        <w:rPr>
          <w:b/>
        </w:rPr>
      </w:pPr>
    </w:p>
    <w:p w:rsidR="007C1164" w:rsidRPr="00D4584C" w:rsidRDefault="00D4584C" w:rsidP="00D25B21">
      <w:pPr>
        <w:spacing w:line="276" w:lineRule="auto"/>
        <w:ind w:firstLine="720"/>
        <w:jc w:val="both"/>
      </w:pPr>
      <w:r w:rsidRPr="00D4584C">
        <w:t xml:space="preserve">Candidaţii la concursul de admitere la programele de studii universitare de licenţă la Academia de Poliţie „Alexandru Ioan Cuza”, Facultatea de Poliție, pot opta prin completarea secțiunii corespunzătoare din cererea-tip de înscriere ca, în situația în care sunt declaraţi respinşi şi obţin un </w:t>
      </w:r>
      <w:r w:rsidRPr="00D4584C">
        <w:lastRenderedPageBreak/>
        <w:t xml:space="preserve">rezultat mai mare sau egal cu media minimă de admitere stabilită potrivit </w:t>
      </w:r>
      <w:r w:rsidRPr="00D4584C">
        <w:rPr>
          <w:i/>
          <w:iCs/>
        </w:rPr>
        <w:t>Regulamentului privind organizarea şi desfăşurarea concursului de admitere</w:t>
      </w:r>
      <w:r w:rsidRPr="00D4584C">
        <w:t>, să fie repartizaţi, fără concurs de admitere, în ordinea descrescătoare a mediilor obţinute şi potrivit opţiunilor formulate în acest scop, pe locuri la instituţiile de învăţământ postliceale ale Ministerului Afacerilor Interne, în prima serie de şcolarizare care urmează după concursul de admitere la Academia de Poliţie „Alexandru Ioan Cuza”.</w:t>
      </w:r>
    </w:p>
    <w:p w:rsidR="00D4584C" w:rsidRPr="00C30089" w:rsidRDefault="00D4584C" w:rsidP="00D25B21">
      <w:pPr>
        <w:spacing w:line="276" w:lineRule="auto"/>
        <w:ind w:firstLine="720"/>
        <w:jc w:val="both"/>
        <w:rPr>
          <w:b/>
        </w:rPr>
      </w:pPr>
    </w:p>
    <w:p w:rsidR="006B2038" w:rsidRPr="00C30089" w:rsidRDefault="006B2038" w:rsidP="00D25B21">
      <w:pPr>
        <w:spacing w:line="276" w:lineRule="auto"/>
        <w:ind w:firstLine="720"/>
        <w:jc w:val="both"/>
      </w:pPr>
      <w:r w:rsidRPr="00C30089">
        <w:t>Cererea de înscriere</w:t>
      </w:r>
      <w:r w:rsidR="00C819CE">
        <w:t>,</w:t>
      </w:r>
      <w:r w:rsidRPr="00C30089">
        <w:t xml:space="preserve"> în original</w:t>
      </w:r>
      <w:r w:rsidR="00C819CE">
        <w:t>,</w:t>
      </w:r>
      <w:r w:rsidRPr="00C30089">
        <w:t xml:space="preserve"> se va regăsi în dosarul de recrutare.</w:t>
      </w:r>
    </w:p>
    <w:p w:rsidR="0039167D" w:rsidRPr="00C30089" w:rsidRDefault="0039167D" w:rsidP="00D25B21">
      <w:pPr>
        <w:spacing w:line="276" w:lineRule="auto"/>
        <w:ind w:firstLine="720"/>
        <w:jc w:val="both"/>
      </w:pPr>
      <w:r w:rsidRPr="00C30089">
        <w:t>Cererile care nu respectă formatul solicitat, respectiv pdf, nu vor fi luate în considerare.</w:t>
      </w:r>
    </w:p>
    <w:p w:rsidR="006B2038" w:rsidRPr="00C30089" w:rsidRDefault="006B2038" w:rsidP="00D25B21">
      <w:pPr>
        <w:spacing w:line="276" w:lineRule="auto"/>
        <w:ind w:firstLine="720"/>
        <w:jc w:val="both"/>
      </w:pPr>
    </w:p>
    <w:p w:rsidR="006B2038" w:rsidRPr="00C30089" w:rsidRDefault="006B2038" w:rsidP="00D25B21">
      <w:pPr>
        <w:spacing w:line="276" w:lineRule="auto"/>
        <w:ind w:firstLine="720"/>
        <w:jc w:val="both"/>
        <w:rPr>
          <w:b/>
        </w:rPr>
      </w:pPr>
      <w:r w:rsidRPr="00C30089">
        <w:rPr>
          <w:b/>
        </w:rPr>
        <w:t>Depunerea dosarelor de recrutare în volum complet</w:t>
      </w:r>
      <w:r w:rsidR="00C819CE">
        <w:rPr>
          <w:b/>
        </w:rPr>
        <w:t>,</w:t>
      </w:r>
      <w:r w:rsidR="00302A57">
        <w:rPr>
          <w:b/>
        </w:rPr>
        <w:t xml:space="preserve"> </w:t>
      </w:r>
      <w:r w:rsidR="00C819CE">
        <w:rPr>
          <w:b/>
        </w:rPr>
        <w:t>(</w:t>
      </w:r>
      <w:r w:rsidR="00302A57">
        <w:rPr>
          <w:b/>
        </w:rPr>
        <w:t>inclusiv achitarea taxei de înscriere</w:t>
      </w:r>
      <w:r w:rsidR="00AE1C76">
        <w:rPr>
          <w:b/>
        </w:rPr>
        <w:t xml:space="preserve"> </w:t>
      </w:r>
      <w:r w:rsidR="00302A57">
        <w:rPr>
          <w:b/>
        </w:rPr>
        <w:t>pentru candidații apt psihologic)</w:t>
      </w:r>
      <w:r w:rsidR="00C819CE">
        <w:rPr>
          <w:b/>
        </w:rPr>
        <w:t>,</w:t>
      </w:r>
      <w:r w:rsidR="00AE1C76">
        <w:rPr>
          <w:b/>
        </w:rPr>
        <w:t xml:space="preserve"> </w:t>
      </w:r>
      <w:r w:rsidRPr="00EC5901">
        <w:rPr>
          <w:b/>
          <w:u w:val="single"/>
        </w:rPr>
        <w:t xml:space="preserve">se va realiza </w:t>
      </w:r>
      <w:r w:rsidR="004D0177" w:rsidRPr="00EC5901">
        <w:rPr>
          <w:b/>
          <w:u w:val="single"/>
        </w:rPr>
        <w:t xml:space="preserve">până la data de </w:t>
      </w:r>
      <w:r w:rsidR="00EF09F2" w:rsidRPr="00EC5901">
        <w:rPr>
          <w:b/>
          <w:u w:val="single"/>
        </w:rPr>
        <w:t>08</w:t>
      </w:r>
      <w:r w:rsidR="004D0177" w:rsidRPr="00EC5901">
        <w:rPr>
          <w:b/>
          <w:u w:val="single"/>
        </w:rPr>
        <w:t>.0</w:t>
      </w:r>
      <w:r w:rsidR="00EF09F2" w:rsidRPr="00EC5901">
        <w:rPr>
          <w:b/>
          <w:u w:val="single"/>
        </w:rPr>
        <w:t>7</w:t>
      </w:r>
      <w:r w:rsidR="004D0177" w:rsidRPr="00EC5901">
        <w:rPr>
          <w:b/>
          <w:u w:val="single"/>
        </w:rPr>
        <w:t>.202</w:t>
      </w:r>
      <w:r w:rsidR="00EF09F2" w:rsidRPr="00EC5901">
        <w:rPr>
          <w:b/>
          <w:u w:val="single"/>
        </w:rPr>
        <w:t>5</w:t>
      </w:r>
      <w:r w:rsidRPr="00C30089">
        <w:rPr>
          <w:b/>
        </w:rPr>
        <w:t>, la sediul I</w:t>
      </w:r>
      <w:r w:rsidR="007404F7">
        <w:rPr>
          <w:b/>
        </w:rPr>
        <w:t>.</w:t>
      </w:r>
      <w:r w:rsidRPr="00C30089">
        <w:rPr>
          <w:b/>
        </w:rPr>
        <w:t>P</w:t>
      </w:r>
      <w:r w:rsidR="007404F7">
        <w:rPr>
          <w:b/>
        </w:rPr>
        <w:t>.</w:t>
      </w:r>
      <w:r w:rsidRPr="00C30089">
        <w:rPr>
          <w:b/>
        </w:rPr>
        <w:t>J</w:t>
      </w:r>
      <w:r w:rsidR="007404F7">
        <w:rPr>
          <w:b/>
        </w:rPr>
        <w:t>.</w:t>
      </w:r>
      <w:r w:rsidRPr="00C30089">
        <w:rPr>
          <w:b/>
        </w:rPr>
        <w:t xml:space="preserve"> </w:t>
      </w:r>
      <w:r w:rsidR="00056494">
        <w:rPr>
          <w:b/>
        </w:rPr>
        <w:t>Suceava</w:t>
      </w:r>
      <w:r w:rsidRPr="00C30089">
        <w:rPr>
          <w:b/>
        </w:rPr>
        <w:t xml:space="preserve">, </w:t>
      </w:r>
      <w:r w:rsidR="00406F48" w:rsidRPr="00C30089">
        <w:rPr>
          <w:b/>
        </w:rPr>
        <w:t>Bld</w:t>
      </w:r>
      <w:r w:rsidRPr="00C30089">
        <w:rPr>
          <w:b/>
        </w:rPr>
        <w:t xml:space="preserve">. </w:t>
      </w:r>
      <w:r w:rsidR="00056494">
        <w:rPr>
          <w:b/>
        </w:rPr>
        <w:t>1 Mai,</w:t>
      </w:r>
      <w:r w:rsidRPr="00C30089">
        <w:rPr>
          <w:b/>
        </w:rPr>
        <w:t xml:space="preserve"> nr. </w:t>
      </w:r>
      <w:r w:rsidR="00056494">
        <w:rPr>
          <w:b/>
        </w:rPr>
        <w:t>9</w:t>
      </w:r>
      <w:r w:rsidRPr="00C30089">
        <w:rPr>
          <w:b/>
        </w:rPr>
        <w:t>, mun</w:t>
      </w:r>
      <w:r w:rsidR="00B71C33">
        <w:rPr>
          <w:b/>
        </w:rPr>
        <w:t>. Suceava</w:t>
      </w:r>
      <w:r w:rsidRPr="00C30089">
        <w:rPr>
          <w:b/>
        </w:rPr>
        <w:t>.</w:t>
      </w:r>
      <w:r w:rsidR="00B71C33">
        <w:rPr>
          <w:b/>
        </w:rPr>
        <w:t xml:space="preserve"> </w:t>
      </w:r>
      <w:r w:rsidR="00406F48" w:rsidRPr="00C30089">
        <w:rPr>
          <w:b/>
        </w:rPr>
        <w:t>jud.</w:t>
      </w:r>
      <w:r w:rsidRPr="00C30089">
        <w:rPr>
          <w:b/>
        </w:rPr>
        <w:t xml:space="preserve"> </w:t>
      </w:r>
      <w:r w:rsidR="00056494">
        <w:rPr>
          <w:b/>
        </w:rPr>
        <w:t>Suceava</w:t>
      </w:r>
      <w:r w:rsidR="00AE4745" w:rsidRPr="00C30089">
        <w:rPr>
          <w:b/>
        </w:rPr>
        <w:t>,</w:t>
      </w:r>
      <w:r w:rsidRPr="00C30089">
        <w:rPr>
          <w:b/>
        </w:rPr>
        <w:t xml:space="preserve"> în intervalul orar </w:t>
      </w:r>
      <w:r w:rsidR="00AE4745" w:rsidRPr="00C30089">
        <w:rPr>
          <w:b/>
        </w:rPr>
        <w:t>1</w:t>
      </w:r>
      <w:r w:rsidR="00056494">
        <w:rPr>
          <w:b/>
        </w:rPr>
        <w:t>2</w:t>
      </w:r>
      <w:r w:rsidR="007404F7">
        <w:rPr>
          <w:b/>
        </w:rPr>
        <w:t>:00</w:t>
      </w:r>
      <w:r w:rsidRPr="00C30089">
        <w:rPr>
          <w:b/>
        </w:rPr>
        <w:t>-</w:t>
      </w:r>
      <w:r w:rsidR="006D4708" w:rsidRPr="00C30089">
        <w:rPr>
          <w:b/>
        </w:rPr>
        <w:t>1</w:t>
      </w:r>
      <w:r w:rsidR="00056494">
        <w:rPr>
          <w:b/>
        </w:rPr>
        <w:t>4</w:t>
      </w:r>
      <w:r w:rsidR="007404F7">
        <w:rPr>
          <w:b/>
        </w:rPr>
        <w:t>:00</w:t>
      </w:r>
      <w:r w:rsidR="00AE4745" w:rsidRPr="00C30089">
        <w:rPr>
          <w:b/>
        </w:rPr>
        <w:t>,</w:t>
      </w:r>
      <w:r w:rsidR="00056494">
        <w:rPr>
          <w:b/>
        </w:rPr>
        <w:t xml:space="preserve"> </w:t>
      </w:r>
      <w:r w:rsidR="00142F44" w:rsidRPr="00C30089">
        <w:rPr>
          <w:b/>
        </w:rPr>
        <w:t>în zilele lucrătoare</w:t>
      </w:r>
      <w:r w:rsidR="00056494">
        <w:rPr>
          <w:b/>
        </w:rPr>
        <w:t>.</w:t>
      </w:r>
    </w:p>
    <w:p w:rsidR="006B2038" w:rsidRPr="00C30089" w:rsidRDefault="006B2038" w:rsidP="00D25B21">
      <w:pPr>
        <w:spacing w:line="276" w:lineRule="auto"/>
        <w:jc w:val="both"/>
        <w:rPr>
          <w:i/>
        </w:rPr>
      </w:pPr>
    </w:p>
    <w:p w:rsidR="006B2038" w:rsidRPr="00B71C33" w:rsidRDefault="006B2038" w:rsidP="00D25B21">
      <w:pPr>
        <w:spacing w:line="276" w:lineRule="auto"/>
        <w:ind w:firstLine="720"/>
        <w:jc w:val="center"/>
        <w:rPr>
          <w:b/>
          <w:u w:val="single"/>
        </w:rPr>
      </w:pPr>
      <w:r w:rsidRPr="00B71C33">
        <w:rPr>
          <w:b/>
          <w:u w:val="single"/>
        </w:rPr>
        <w:t>CONȚINUTUL DOSARELOR DE RECRUTARE</w:t>
      </w:r>
    </w:p>
    <w:p w:rsidR="006B2038" w:rsidRPr="00C30089" w:rsidRDefault="006B2038" w:rsidP="00D25B21">
      <w:pPr>
        <w:spacing w:line="276" w:lineRule="auto"/>
        <w:ind w:firstLine="720"/>
        <w:jc w:val="both"/>
        <w:rPr>
          <w:i/>
        </w:rPr>
      </w:pPr>
    </w:p>
    <w:p w:rsidR="006B2038" w:rsidRPr="00C30089" w:rsidRDefault="006B2038" w:rsidP="00D25B21">
      <w:pPr>
        <w:numPr>
          <w:ilvl w:val="0"/>
          <w:numId w:val="17"/>
        </w:numPr>
        <w:autoSpaceDE w:val="0"/>
        <w:autoSpaceDN w:val="0"/>
        <w:adjustRightInd w:val="0"/>
        <w:spacing w:line="276" w:lineRule="auto"/>
        <w:jc w:val="both"/>
        <w:rPr>
          <w:color w:val="000000"/>
        </w:rPr>
      </w:pPr>
      <w:r w:rsidRPr="00C30089">
        <w:rPr>
          <w:b/>
          <w:color w:val="000000"/>
        </w:rPr>
        <w:t>Dosarul de recrutare</w:t>
      </w:r>
      <w:r w:rsidRPr="00C30089">
        <w:rPr>
          <w:color w:val="000000"/>
        </w:rPr>
        <w:t xml:space="preserve"> se constituie din următoarele acte şi documente:</w:t>
      </w:r>
    </w:p>
    <w:p w:rsidR="006B2038" w:rsidRPr="00C30089" w:rsidRDefault="006B2038" w:rsidP="00D25B21">
      <w:pPr>
        <w:spacing w:line="276" w:lineRule="auto"/>
        <w:jc w:val="both"/>
      </w:pPr>
    </w:p>
    <w:p w:rsidR="006B2038" w:rsidRPr="00C30089" w:rsidRDefault="006B2038" w:rsidP="00D25B21">
      <w:pPr>
        <w:numPr>
          <w:ilvl w:val="0"/>
          <w:numId w:val="20"/>
        </w:numPr>
        <w:spacing w:line="276" w:lineRule="auto"/>
        <w:jc w:val="both"/>
      </w:pPr>
      <w:r w:rsidRPr="00C30089">
        <w:t xml:space="preserve">cererea de înscriere, completată de către fiecare candidat în mod lizibil, semnată și datată ( care a fost anterior transmisă prin email) -  </w:t>
      </w:r>
      <w:r w:rsidR="006D4708" w:rsidRPr="00C30089">
        <w:rPr>
          <w:b/>
        </w:rPr>
        <w:t xml:space="preserve">anexa </w:t>
      </w:r>
      <w:r w:rsidR="00891ACD" w:rsidRPr="00C30089">
        <w:rPr>
          <w:b/>
        </w:rPr>
        <w:t>nr.</w:t>
      </w:r>
      <w:r w:rsidR="00970DA2">
        <w:rPr>
          <w:b/>
        </w:rPr>
        <w:t xml:space="preserve"> </w:t>
      </w:r>
      <w:r w:rsidR="00DF1E98">
        <w:rPr>
          <w:b/>
        </w:rPr>
        <w:t>4</w:t>
      </w:r>
      <w:r w:rsidR="00AD3654" w:rsidRPr="00C30089">
        <w:t>;</w:t>
      </w:r>
    </w:p>
    <w:p w:rsidR="006B2038" w:rsidRPr="00C30089" w:rsidRDefault="006B2038" w:rsidP="00D25B21">
      <w:pPr>
        <w:pStyle w:val="Default"/>
        <w:numPr>
          <w:ilvl w:val="0"/>
          <w:numId w:val="20"/>
        </w:numPr>
        <w:spacing w:line="276" w:lineRule="auto"/>
        <w:jc w:val="both"/>
        <w:rPr>
          <w:color w:val="auto"/>
        </w:rPr>
      </w:pPr>
      <w:r w:rsidRPr="00C30089">
        <w:rPr>
          <w:color w:val="auto"/>
        </w:rPr>
        <w:t xml:space="preserve">curriculum vitae – </w:t>
      </w:r>
      <w:r w:rsidR="00DD1F35">
        <w:rPr>
          <w:color w:val="auto"/>
        </w:rPr>
        <w:t xml:space="preserve">model </w:t>
      </w:r>
      <w:r w:rsidRPr="00C30089">
        <w:rPr>
          <w:color w:val="auto"/>
        </w:rPr>
        <w:t xml:space="preserve">Europass- </w:t>
      </w:r>
      <w:r w:rsidR="006D4708" w:rsidRPr="00C30089">
        <w:rPr>
          <w:b/>
        </w:rPr>
        <w:t xml:space="preserve">anexa </w:t>
      </w:r>
      <w:r w:rsidR="00891ACD" w:rsidRPr="00C30089">
        <w:rPr>
          <w:b/>
        </w:rPr>
        <w:t>nr.</w:t>
      </w:r>
      <w:r w:rsidR="00970DA2">
        <w:rPr>
          <w:b/>
        </w:rPr>
        <w:t xml:space="preserve"> </w:t>
      </w:r>
      <w:r w:rsidR="00DF1E98">
        <w:rPr>
          <w:b/>
        </w:rPr>
        <w:t>3</w:t>
      </w:r>
      <w:r w:rsidR="00AD3654" w:rsidRPr="00C30089">
        <w:t>;</w:t>
      </w:r>
    </w:p>
    <w:p w:rsidR="006B2038" w:rsidRPr="00C30089" w:rsidRDefault="006B2038" w:rsidP="00D25B21">
      <w:pPr>
        <w:pStyle w:val="Default"/>
        <w:numPr>
          <w:ilvl w:val="0"/>
          <w:numId w:val="20"/>
        </w:numPr>
        <w:spacing w:line="276" w:lineRule="auto"/>
        <w:jc w:val="both"/>
      </w:pPr>
      <w:r w:rsidRPr="00C30089">
        <w:t xml:space="preserve">documente care atestă nivelul şi specializarea studiilor absolvite, respectiv: </w:t>
      </w:r>
      <w:r w:rsidRPr="00C30089">
        <w:rPr>
          <w:u w:val="single"/>
        </w:rPr>
        <w:t xml:space="preserve">copii ale </w:t>
      </w:r>
      <w:r w:rsidRPr="00C30089">
        <w:rPr>
          <w:b/>
          <w:u w:val="single"/>
        </w:rPr>
        <w:t>diplomei de bacalaureat</w:t>
      </w:r>
      <w:r w:rsidRPr="00C30089">
        <w:t xml:space="preserve">/diplomei echivalente cu aceasta sau </w:t>
      </w:r>
      <w:r w:rsidRPr="00C30089">
        <w:rPr>
          <w:b/>
          <w:i/>
          <w:u w:val="single"/>
        </w:rPr>
        <w:t>adeverinţă</w:t>
      </w:r>
      <w:r w:rsidR="004D0177">
        <w:rPr>
          <w:b/>
          <w:i/>
          <w:u w:val="single"/>
        </w:rPr>
        <w:t xml:space="preserve"> </w:t>
      </w:r>
      <w:r w:rsidRPr="00C30089">
        <w:t xml:space="preserve">eliberată de către instituția de învățământ la care au susținut examenul de bacalaureat, </w:t>
      </w:r>
      <w:r w:rsidRPr="00C30089">
        <w:rPr>
          <w:b/>
        </w:rPr>
        <w:t>în care se menționează notele obținute la probele de examen, media generală de bacalaureat, mediile obținute în anii de liceu, termenul de valabilitate și faptul că nu a fost eliberată diploma</w:t>
      </w:r>
      <w:r w:rsidRPr="00C30089">
        <w:t xml:space="preserve">, precum și copie după </w:t>
      </w:r>
      <w:r w:rsidRPr="00C30089">
        <w:rPr>
          <w:b/>
          <w:u w:val="single"/>
        </w:rPr>
        <w:t>foaia matricolă</w:t>
      </w:r>
      <w:r w:rsidR="00AD3654" w:rsidRPr="00C30089">
        <w:t>;</w:t>
      </w:r>
    </w:p>
    <w:p w:rsidR="006B2038" w:rsidRPr="00C30089" w:rsidRDefault="006B2038" w:rsidP="00D25B21">
      <w:pPr>
        <w:pStyle w:val="Default"/>
        <w:numPr>
          <w:ilvl w:val="0"/>
          <w:numId w:val="20"/>
        </w:numPr>
        <w:spacing w:line="276" w:lineRule="auto"/>
        <w:jc w:val="both"/>
      </w:pPr>
      <w:r w:rsidRPr="00C30089">
        <w:rPr>
          <w:color w:val="auto"/>
        </w:rPr>
        <w:t xml:space="preserve">copii ale următoarelor documente: act de identitate şi certificat de naştere pentru candidat şi dacă este cazul, carnet de muncă şi/sau alte acte doveditoare emise de angajator, potrivit prevederilor legale în vigoare, livret militar, certificat de căsătorie, certificat de naştere soţie/soţ şi fiecare copil, precum şi ale hotărârilor </w:t>
      </w:r>
      <w:proofErr w:type="spellStart"/>
      <w:r w:rsidRPr="00C30089">
        <w:rPr>
          <w:color w:val="auto"/>
        </w:rPr>
        <w:t>judecătoreşti</w:t>
      </w:r>
      <w:proofErr w:type="spellEnd"/>
      <w:r w:rsidRPr="00C30089">
        <w:rPr>
          <w:color w:val="auto"/>
        </w:rPr>
        <w:t xml:space="preserve"> privind starea civilă</w:t>
      </w:r>
      <w:r w:rsidR="00AD3654" w:rsidRPr="00C30089">
        <w:t>;</w:t>
      </w:r>
    </w:p>
    <w:p w:rsidR="006B2038" w:rsidRPr="00C30089" w:rsidRDefault="006B2038" w:rsidP="00D25B21">
      <w:pPr>
        <w:pStyle w:val="Default"/>
        <w:numPr>
          <w:ilvl w:val="0"/>
          <w:numId w:val="20"/>
        </w:numPr>
        <w:spacing w:line="276" w:lineRule="auto"/>
        <w:jc w:val="both"/>
        <w:rPr>
          <w:color w:val="auto"/>
        </w:rPr>
      </w:pPr>
      <w:r w:rsidRPr="00C30089">
        <w:rPr>
          <w:color w:val="auto"/>
        </w:rPr>
        <w:t xml:space="preserve">autobiografia (scrisă de mână și întocmită personal de către fiecare candidat după îndrumarul existent în </w:t>
      </w:r>
      <w:r w:rsidR="0011304C" w:rsidRPr="00C30089">
        <w:rPr>
          <w:b/>
          <w:color w:val="auto"/>
        </w:rPr>
        <w:t>anexa</w:t>
      </w:r>
      <w:r w:rsidR="00F51BC3" w:rsidRPr="00C30089">
        <w:rPr>
          <w:b/>
          <w:color w:val="auto"/>
        </w:rPr>
        <w:t xml:space="preserve"> nr.</w:t>
      </w:r>
      <w:r w:rsidR="00D11D5A">
        <w:rPr>
          <w:b/>
          <w:color w:val="auto"/>
        </w:rPr>
        <w:t xml:space="preserve"> </w:t>
      </w:r>
      <w:r w:rsidR="0012138C">
        <w:rPr>
          <w:b/>
          <w:color w:val="auto"/>
        </w:rPr>
        <w:t>7</w:t>
      </w:r>
      <w:r w:rsidRPr="00C30089">
        <w:rPr>
          <w:color w:val="auto"/>
        </w:rPr>
        <w:t xml:space="preserve"> a prezentului anunț);</w:t>
      </w:r>
    </w:p>
    <w:p w:rsidR="006B2038" w:rsidRPr="00C30089" w:rsidRDefault="006B2038" w:rsidP="00D25B21">
      <w:pPr>
        <w:pStyle w:val="Default"/>
        <w:numPr>
          <w:ilvl w:val="0"/>
          <w:numId w:val="20"/>
        </w:numPr>
        <w:spacing w:line="276" w:lineRule="auto"/>
        <w:jc w:val="both"/>
        <w:rPr>
          <w:color w:val="auto"/>
        </w:rPr>
      </w:pPr>
      <w:r w:rsidRPr="00C30089">
        <w:rPr>
          <w:color w:val="auto"/>
        </w:rPr>
        <w:t xml:space="preserve">tabelul nominal cu rudele şi soţul/soţia candidatului (scris de mână și întocmit personal de către fiecare candidat după modelul existent în </w:t>
      </w:r>
      <w:r w:rsidR="0011304C" w:rsidRPr="00C30089">
        <w:rPr>
          <w:b/>
          <w:color w:val="auto"/>
        </w:rPr>
        <w:t xml:space="preserve">anexa </w:t>
      </w:r>
      <w:r w:rsidR="00F51BC3" w:rsidRPr="00C30089">
        <w:rPr>
          <w:b/>
          <w:color w:val="auto"/>
        </w:rPr>
        <w:t>nr.</w:t>
      </w:r>
      <w:r w:rsidR="004D0177">
        <w:rPr>
          <w:b/>
          <w:color w:val="auto"/>
        </w:rPr>
        <w:t xml:space="preserve"> </w:t>
      </w:r>
      <w:r w:rsidR="00F51BC3" w:rsidRPr="00C30089">
        <w:rPr>
          <w:b/>
          <w:color w:val="auto"/>
        </w:rPr>
        <w:t>6</w:t>
      </w:r>
      <w:r w:rsidRPr="00C30089">
        <w:rPr>
          <w:color w:val="auto"/>
        </w:rPr>
        <w:t xml:space="preserve"> a prezentului anunț); </w:t>
      </w:r>
    </w:p>
    <w:p w:rsidR="006B2038" w:rsidRPr="00C30089" w:rsidRDefault="006B2038" w:rsidP="00D25B21">
      <w:pPr>
        <w:pStyle w:val="Default"/>
        <w:numPr>
          <w:ilvl w:val="0"/>
          <w:numId w:val="20"/>
        </w:numPr>
        <w:spacing w:line="276" w:lineRule="auto"/>
        <w:jc w:val="both"/>
        <w:rPr>
          <w:color w:val="auto"/>
        </w:rPr>
      </w:pPr>
      <w:r w:rsidRPr="00C30089">
        <w:rPr>
          <w:color w:val="auto"/>
        </w:rPr>
        <w:t>certificat de cazier judiciar</w:t>
      </w:r>
      <w:r w:rsidR="00D11D5A">
        <w:rPr>
          <w:color w:val="auto"/>
        </w:rPr>
        <w:t>/consimțământ</w:t>
      </w:r>
      <w:r w:rsidR="00D11D5A" w:rsidRPr="00D11D5A">
        <w:t xml:space="preserve"> </w:t>
      </w:r>
      <w:r w:rsidR="00D11D5A" w:rsidRPr="00D11D5A">
        <w:rPr>
          <w:color w:val="auto"/>
        </w:rPr>
        <w:t>privind solicitarea extrasului de pe cazierul judiciar</w:t>
      </w:r>
      <w:r w:rsidR="00D11D5A">
        <w:rPr>
          <w:color w:val="auto"/>
        </w:rPr>
        <w:t xml:space="preserve"> – </w:t>
      </w:r>
      <w:r w:rsidR="00D11D5A" w:rsidRPr="00D11D5A">
        <w:rPr>
          <w:b/>
          <w:color w:val="auto"/>
        </w:rPr>
        <w:t xml:space="preserve">anexa nr. </w:t>
      </w:r>
      <w:r w:rsidR="0012138C">
        <w:rPr>
          <w:b/>
          <w:color w:val="auto"/>
        </w:rPr>
        <w:t>5</w:t>
      </w:r>
      <w:r w:rsidR="00AD3654" w:rsidRPr="00C30089">
        <w:t>;</w:t>
      </w:r>
    </w:p>
    <w:p w:rsidR="006B2038" w:rsidRPr="00C30089" w:rsidRDefault="006B2038" w:rsidP="00D25B21">
      <w:pPr>
        <w:numPr>
          <w:ilvl w:val="0"/>
          <w:numId w:val="20"/>
        </w:numPr>
        <w:spacing w:line="276" w:lineRule="auto"/>
        <w:jc w:val="both"/>
      </w:pPr>
      <w:r w:rsidRPr="00C30089">
        <w:t xml:space="preserve">o fotografie 9x12 cm, color. </w:t>
      </w:r>
      <w:r w:rsidRPr="00C30089">
        <w:rPr>
          <w:rFonts w:eastAsia="Calibri"/>
          <w:i/>
          <w:lang w:eastAsia="en-US"/>
        </w:rPr>
        <w:t>Pe spatele fotografiei se vor scrie cu majuscule următoarele date ale candidatului: numele, prenumele tatălui, prenumele candidatului, codul numeric personal</w:t>
      </w:r>
      <w:r w:rsidR="00AD3654" w:rsidRPr="00C30089">
        <w:t>;</w:t>
      </w:r>
    </w:p>
    <w:p w:rsidR="006B2038" w:rsidRPr="00C30089" w:rsidRDefault="006B2038" w:rsidP="00D25B21">
      <w:pPr>
        <w:numPr>
          <w:ilvl w:val="0"/>
          <w:numId w:val="20"/>
        </w:numPr>
        <w:spacing w:line="276" w:lineRule="auto"/>
        <w:jc w:val="both"/>
      </w:pPr>
      <w:r w:rsidRPr="00C30089">
        <w:t xml:space="preserve">adeverința medicală-tip- </w:t>
      </w:r>
      <w:r w:rsidRPr="00C30089">
        <w:rPr>
          <w:b/>
        </w:rPr>
        <w:t>a</w:t>
      </w:r>
      <w:r w:rsidR="0011304C" w:rsidRPr="00C30089">
        <w:rPr>
          <w:b/>
        </w:rPr>
        <w:t xml:space="preserve">nexa </w:t>
      </w:r>
      <w:r w:rsidR="00F51BC3" w:rsidRPr="00C30089">
        <w:rPr>
          <w:b/>
        </w:rPr>
        <w:t>nr.</w:t>
      </w:r>
      <w:r w:rsidR="004D0177">
        <w:rPr>
          <w:b/>
        </w:rPr>
        <w:t xml:space="preserve"> </w:t>
      </w:r>
      <w:r w:rsidR="00B61EFC">
        <w:rPr>
          <w:b/>
        </w:rPr>
        <w:t>8</w:t>
      </w:r>
      <w:r w:rsidR="00AD3654" w:rsidRPr="00C30089">
        <w:t>;</w:t>
      </w:r>
    </w:p>
    <w:p w:rsidR="006B2038" w:rsidRPr="00C30089" w:rsidRDefault="006B2038" w:rsidP="00D25B21">
      <w:pPr>
        <w:numPr>
          <w:ilvl w:val="0"/>
          <w:numId w:val="20"/>
        </w:numPr>
        <w:spacing w:line="276" w:lineRule="auto"/>
        <w:jc w:val="both"/>
      </w:pPr>
      <w:r w:rsidRPr="00C30089">
        <w:t xml:space="preserve">declarație consimțământ informat – completată de către fiecare candidat în mod lizibil și semnată- </w:t>
      </w:r>
      <w:r w:rsidR="0011304C" w:rsidRPr="00C30089">
        <w:rPr>
          <w:b/>
        </w:rPr>
        <w:t xml:space="preserve">anexa </w:t>
      </w:r>
      <w:r w:rsidR="00F51BC3" w:rsidRPr="00C30089">
        <w:rPr>
          <w:b/>
        </w:rPr>
        <w:t>nr.</w:t>
      </w:r>
      <w:r w:rsidR="00D11D5A">
        <w:rPr>
          <w:b/>
        </w:rPr>
        <w:t xml:space="preserve"> </w:t>
      </w:r>
      <w:r w:rsidR="00694D69">
        <w:rPr>
          <w:b/>
        </w:rPr>
        <w:t>8</w:t>
      </w:r>
      <w:r w:rsidR="00AD3654" w:rsidRPr="00C30089">
        <w:t>;</w:t>
      </w:r>
    </w:p>
    <w:p w:rsidR="006B2038" w:rsidRPr="00C30089" w:rsidRDefault="006B2038" w:rsidP="00D25B21">
      <w:pPr>
        <w:pStyle w:val="Default"/>
        <w:numPr>
          <w:ilvl w:val="0"/>
          <w:numId w:val="20"/>
        </w:numPr>
        <w:spacing w:line="276" w:lineRule="auto"/>
        <w:jc w:val="both"/>
        <w:rPr>
          <w:color w:val="auto"/>
        </w:rPr>
      </w:pPr>
      <w:r w:rsidRPr="00C30089">
        <w:rPr>
          <w:color w:val="auto"/>
        </w:rPr>
        <w:lastRenderedPageBreak/>
        <w:t xml:space="preserve">declaraţia de confirmare a cunoaşterii şi acceptării condiţiilor de recrutare- </w:t>
      </w:r>
      <w:r w:rsidR="0011304C" w:rsidRPr="00C30089">
        <w:rPr>
          <w:b/>
        </w:rPr>
        <w:t xml:space="preserve"> anexa </w:t>
      </w:r>
      <w:r w:rsidR="00F51BC3" w:rsidRPr="00C30089">
        <w:rPr>
          <w:b/>
        </w:rPr>
        <w:t>nr.</w:t>
      </w:r>
      <w:r w:rsidR="00D11D5A">
        <w:rPr>
          <w:b/>
        </w:rPr>
        <w:t xml:space="preserve"> </w:t>
      </w:r>
      <w:r w:rsidR="00A27505">
        <w:rPr>
          <w:b/>
        </w:rPr>
        <w:t>9</w:t>
      </w:r>
    </w:p>
    <w:p w:rsidR="006B2038" w:rsidRPr="00C30089" w:rsidRDefault="006B2038" w:rsidP="00D25B21">
      <w:pPr>
        <w:pStyle w:val="Default"/>
        <w:numPr>
          <w:ilvl w:val="0"/>
          <w:numId w:val="20"/>
        </w:numPr>
        <w:spacing w:line="276" w:lineRule="auto"/>
        <w:jc w:val="both"/>
        <w:rPr>
          <w:color w:val="auto"/>
        </w:rPr>
      </w:pPr>
      <w:r w:rsidRPr="00C30089">
        <w:rPr>
          <w:color w:val="auto"/>
        </w:rPr>
        <w:t>caracterizarea</w:t>
      </w:r>
      <w:r w:rsidR="001E310D" w:rsidRPr="00C30089">
        <w:rPr>
          <w:color w:val="auto"/>
        </w:rPr>
        <w:t>/recomandarea</w:t>
      </w:r>
      <w:r w:rsidRPr="00C30089">
        <w:rPr>
          <w:color w:val="auto"/>
        </w:rPr>
        <w:t xml:space="preserve"> de la ultimul loc de muncă (</w:t>
      </w:r>
      <w:r w:rsidR="001E310D" w:rsidRPr="00C30089">
        <w:rPr>
          <w:color w:val="auto"/>
        </w:rPr>
        <w:t>sau</w:t>
      </w:r>
      <w:r w:rsidRPr="00C30089">
        <w:rPr>
          <w:color w:val="auto"/>
        </w:rPr>
        <w:t xml:space="preserve"> de la ultima instituţie de învăţământ absolvită); </w:t>
      </w:r>
    </w:p>
    <w:p w:rsidR="006B2038" w:rsidRPr="00C30089" w:rsidRDefault="006B2038" w:rsidP="00D25B21">
      <w:pPr>
        <w:pStyle w:val="Default"/>
        <w:numPr>
          <w:ilvl w:val="0"/>
          <w:numId w:val="20"/>
        </w:numPr>
        <w:spacing w:line="276" w:lineRule="auto"/>
        <w:jc w:val="both"/>
        <w:rPr>
          <w:color w:val="auto"/>
        </w:rPr>
      </w:pPr>
      <w:r w:rsidRPr="00C30089">
        <w:rPr>
          <w:color w:val="auto"/>
        </w:rPr>
        <w:t>un dosar plic</w:t>
      </w:r>
      <w:r w:rsidR="00CA7A0F" w:rsidRPr="00C30089">
        <w:rPr>
          <w:color w:val="auto"/>
        </w:rPr>
        <w:t xml:space="preserve"> (de carton, fără șină)</w:t>
      </w:r>
      <w:r w:rsidR="00AD3654" w:rsidRPr="00AD3654">
        <w:t xml:space="preserve"> </w:t>
      </w:r>
      <w:r w:rsidR="00AD3654" w:rsidRPr="00C30089">
        <w:t>;</w:t>
      </w:r>
    </w:p>
    <w:p w:rsidR="006B2038" w:rsidRPr="00C30089" w:rsidRDefault="006B2038" w:rsidP="00D25B21">
      <w:pPr>
        <w:pStyle w:val="Default"/>
        <w:numPr>
          <w:ilvl w:val="0"/>
          <w:numId w:val="20"/>
        </w:numPr>
        <w:spacing w:line="276" w:lineRule="auto"/>
        <w:jc w:val="both"/>
      </w:pPr>
      <w:r w:rsidRPr="00C30089">
        <w:t>Dovada echivalării studiilor de către Centrul Naţional de Recunoaştere şi Echivalare a diplomelor din cadrul Ministerului Educaţiei Naţionale, în condiţiile legii, în situaţia în care candidaţii au absolvit anterior studii liceale în instituţii de învăţământ preuniversitar acreditate din străinătate</w:t>
      </w:r>
      <w:r w:rsidR="00AD3654" w:rsidRPr="00C30089">
        <w:t>;</w:t>
      </w:r>
    </w:p>
    <w:p w:rsidR="006B2038" w:rsidRPr="00C30089" w:rsidRDefault="006B2038" w:rsidP="00D25B21">
      <w:pPr>
        <w:pStyle w:val="Default"/>
        <w:numPr>
          <w:ilvl w:val="0"/>
          <w:numId w:val="20"/>
        </w:numPr>
        <w:spacing w:line="276" w:lineRule="auto"/>
        <w:jc w:val="both"/>
      </w:pPr>
      <w:r w:rsidRPr="00C30089">
        <w:t>Dovada achitării taxei de înscriere sau dovada  pentru scutirea de la plata acesteia</w:t>
      </w:r>
      <w:r w:rsidR="00AD3654">
        <w:t>.</w:t>
      </w:r>
    </w:p>
    <w:p w:rsidR="006B2038" w:rsidRPr="00C30089" w:rsidRDefault="006B2038" w:rsidP="00D25B21">
      <w:pPr>
        <w:pStyle w:val="Default"/>
        <w:spacing w:line="276" w:lineRule="auto"/>
        <w:ind w:left="360"/>
        <w:jc w:val="both"/>
      </w:pPr>
    </w:p>
    <w:p w:rsidR="006B2038" w:rsidRPr="00C30089" w:rsidRDefault="006B2038" w:rsidP="00D25B21">
      <w:pPr>
        <w:pStyle w:val="Default"/>
        <w:spacing w:line="276" w:lineRule="auto"/>
        <w:jc w:val="both"/>
      </w:pPr>
      <w:r w:rsidRPr="00C30089">
        <w:t xml:space="preserve">**** Candidații etnici/minoritari care se înscriu pe locurile alocate distinct acestora vor depune la dosarul de recrutare o declarație pe propria răspundere ( </w:t>
      </w:r>
      <w:r w:rsidR="0011304C" w:rsidRPr="00C30089">
        <w:rPr>
          <w:b/>
        </w:rPr>
        <w:t>anexa</w:t>
      </w:r>
      <w:r w:rsidR="00F51BC3" w:rsidRPr="00C30089">
        <w:rPr>
          <w:b/>
        </w:rPr>
        <w:t xml:space="preserve"> nr.</w:t>
      </w:r>
      <w:r w:rsidR="00D11D5A">
        <w:rPr>
          <w:b/>
        </w:rPr>
        <w:t xml:space="preserve"> </w:t>
      </w:r>
      <w:r w:rsidR="00F51BC3" w:rsidRPr="00C30089">
        <w:rPr>
          <w:b/>
        </w:rPr>
        <w:t>1</w:t>
      </w:r>
      <w:r w:rsidR="00A27505">
        <w:rPr>
          <w:b/>
        </w:rPr>
        <w:t>0</w:t>
      </w:r>
      <w:r w:rsidRPr="00C30089">
        <w:t xml:space="preserve"> ), precum și o adeverință emisă de organizația etnică/minoritară care să ateste această calitate.</w:t>
      </w:r>
    </w:p>
    <w:p w:rsidR="00516EFC" w:rsidRPr="00C30089" w:rsidRDefault="00516EFC" w:rsidP="00D25B21">
      <w:pPr>
        <w:pStyle w:val="Default"/>
        <w:spacing w:line="276" w:lineRule="auto"/>
        <w:ind w:left="360"/>
        <w:jc w:val="both"/>
      </w:pPr>
      <w:r w:rsidRPr="00C30089">
        <w:tab/>
      </w:r>
    </w:p>
    <w:p w:rsidR="00516EFC" w:rsidRPr="00C30089" w:rsidRDefault="00516EFC" w:rsidP="00D25B21">
      <w:pPr>
        <w:pStyle w:val="Default"/>
        <w:spacing w:line="276" w:lineRule="auto"/>
        <w:jc w:val="both"/>
      </w:pPr>
      <w:r w:rsidRPr="00C30089">
        <w:tab/>
      </w:r>
      <w:r w:rsidR="00C84584" w:rsidRPr="00C30089">
        <w:t>Candidații care dețin un aviz psihologic valabil, pentru admiterea în instituțiile de învățământ care realizează formarea inițială pentru nevoile Ministerului Afacerilor I</w:t>
      </w:r>
      <w:r w:rsidR="00F8467C" w:rsidRPr="00C30089">
        <w:t xml:space="preserve">nterne vor transmite, odată cu cererea de înscriere  și formularul prevăzut la </w:t>
      </w:r>
      <w:r w:rsidR="00F8467C" w:rsidRPr="00C30089">
        <w:rPr>
          <w:b/>
        </w:rPr>
        <w:t>anexa nr. 1</w:t>
      </w:r>
      <w:r w:rsidR="00A34D9F">
        <w:rPr>
          <w:b/>
        </w:rPr>
        <w:t>1</w:t>
      </w:r>
      <w:r w:rsidR="00F8467C" w:rsidRPr="00C30089">
        <w:t xml:space="preserve">. </w:t>
      </w:r>
    </w:p>
    <w:p w:rsidR="006B2038" w:rsidRPr="00C30089" w:rsidRDefault="006B2038" w:rsidP="00D25B21">
      <w:pPr>
        <w:pStyle w:val="Default"/>
        <w:spacing w:line="276" w:lineRule="auto"/>
        <w:ind w:firstLine="720"/>
        <w:jc w:val="both"/>
        <w:rPr>
          <w:color w:val="auto"/>
        </w:rPr>
      </w:pPr>
    </w:p>
    <w:p w:rsidR="006B2038" w:rsidRDefault="006B2038" w:rsidP="00D25B21">
      <w:pPr>
        <w:tabs>
          <w:tab w:val="left" w:pos="900"/>
        </w:tabs>
        <w:spacing w:line="276" w:lineRule="auto"/>
        <w:ind w:right="23"/>
        <w:jc w:val="both"/>
        <w:rPr>
          <w:b/>
          <w:color w:val="FF0000"/>
          <w:u w:val="single"/>
        </w:rPr>
      </w:pPr>
      <w:r w:rsidRPr="00C30089">
        <w:rPr>
          <w:color w:val="FF0000"/>
        </w:rPr>
        <w:tab/>
        <w:t xml:space="preserve">Candidaţii vor prezenta </w:t>
      </w:r>
      <w:r w:rsidRPr="00C30089">
        <w:rPr>
          <w:b/>
          <w:color w:val="FF0000"/>
        </w:rPr>
        <w:t>documentele care atestă nivelul studiilor precum şi documentele de identitate solicitate în prezentul anunț,</w:t>
      </w:r>
      <w:r w:rsidR="004C5E09">
        <w:rPr>
          <w:b/>
          <w:color w:val="FF0000"/>
        </w:rPr>
        <w:t xml:space="preserve"> </w:t>
      </w:r>
      <w:r w:rsidRPr="00C30089">
        <w:rPr>
          <w:b/>
          <w:color w:val="FF0000"/>
        </w:rPr>
        <w:t>atât</w:t>
      </w:r>
      <w:r w:rsidR="004C5E09">
        <w:rPr>
          <w:b/>
          <w:color w:val="FF0000"/>
        </w:rPr>
        <w:t xml:space="preserve"> </w:t>
      </w:r>
      <w:r w:rsidRPr="00C30089">
        <w:rPr>
          <w:b/>
          <w:color w:val="FF0000"/>
        </w:rPr>
        <w:t xml:space="preserve">în original, cât și </w:t>
      </w:r>
      <w:r w:rsidRPr="00C30089">
        <w:rPr>
          <w:b/>
          <w:color w:val="FF0000"/>
          <w:u w:val="single"/>
        </w:rPr>
        <w:t>în xerocopie.</w:t>
      </w:r>
    </w:p>
    <w:p w:rsidR="00D11D5A" w:rsidRPr="00C30089" w:rsidRDefault="00D11D5A" w:rsidP="00D25B21">
      <w:pPr>
        <w:tabs>
          <w:tab w:val="left" w:pos="900"/>
        </w:tabs>
        <w:spacing w:line="276" w:lineRule="auto"/>
        <w:ind w:right="23"/>
        <w:jc w:val="both"/>
        <w:rPr>
          <w:b/>
          <w:color w:val="FF0000"/>
          <w:u w:val="single"/>
        </w:rPr>
      </w:pPr>
      <w:r>
        <w:rPr>
          <w:b/>
          <w:lang w:val="it-IT"/>
        </w:rPr>
        <w:tab/>
      </w:r>
      <w:r w:rsidRPr="003F2B44">
        <w:rPr>
          <w:b/>
          <w:lang w:val="it-IT"/>
        </w:rPr>
        <w:t xml:space="preserve">Precizăm faptul că </w:t>
      </w:r>
      <w:r w:rsidRPr="003F2B44">
        <w:rPr>
          <w:b/>
          <w:u w:val="single"/>
          <w:lang w:val="it-IT"/>
        </w:rPr>
        <w:t>NU SE ACCEPTĂ XEROCOPIEREA</w:t>
      </w:r>
      <w:r w:rsidRPr="003F2B44">
        <w:rPr>
          <w:b/>
          <w:lang w:val="it-IT"/>
        </w:rPr>
        <w:t xml:space="preserve"> documentelor originale care prezintă deteriorări sau alterări ale elementelor de siguranţă şi care nu permit stabilirea autenticităţii acestora sau </w:t>
      </w:r>
      <w:r w:rsidRPr="003F2B44">
        <w:rPr>
          <w:b/>
          <w:u w:val="single"/>
          <w:lang w:val="it-IT"/>
        </w:rPr>
        <w:t>SUNT PLASTIFIATE</w:t>
      </w:r>
      <w:r w:rsidRPr="003F2B44">
        <w:rPr>
          <w:b/>
          <w:lang w:val="it-IT"/>
        </w:rPr>
        <w:t>.</w:t>
      </w:r>
    </w:p>
    <w:p w:rsidR="006B2038" w:rsidRDefault="006B2038" w:rsidP="00D25B21">
      <w:pPr>
        <w:tabs>
          <w:tab w:val="left" w:pos="900"/>
        </w:tabs>
        <w:spacing w:line="276" w:lineRule="auto"/>
        <w:ind w:right="23"/>
        <w:jc w:val="both"/>
        <w:rPr>
          <w:i/>
          <w:color w:val="FF0000"/>
        </w:rPr>
      </w:pPr>
      <w:r w:rsidRPr="00C30089">
        <w:rPr>
          <w:i/>
          <w:color w:val="FF0000"/>
        </w:rPr>
        <w:tab/>
        <w:t>Documentele pot fi depuse și în copie legaliz</w:t>
      </w:r>
      <w:r w:rsidR="0011304C" w:rsidRPr="00C30089">
        <w:rPr>
          <w:i/>
          <w:color w:val="FF0000"/>
        </w:rPr>
        <w:t>ată, la inițiativa candidatului, sens în care activitatea de certificare conform cu originalul nu se mai realizează.</w:t>
      </w:r>
    </w:p>
    <w:p w:rsidR="006B2038" w:rsidRPr="00C30089" w:rsidRDefault="006B2038" w:rsidP="00D25B21">
      <w:pPr>
        <w:tabs>
          <w:tab w:val="left" w:pos="900"/>
        </w:tabs>
        <w:spacing w:line="276" w:lineRule="auto"/>
        <w:ind w:right="23"/>
        <w:jc w:val="both"/>
        <w:rPr>
          <w:color w:val="FF0000"/>
        </w:rPr>
      </w:pPr>
    </w:p>
    <w:p w:rsidR="006B2038" w:rsidRPr="0002284C" w:rsidRDefault="006B2038" w:rsidP="00D25B21">
      <w:pPr>
        <w:spacing w:line="276" w:lineRule="auto"/>
        <w:jc w:val="both"/>
        <w:rPr>
          <w:color w:val="FF0000"/>
        </w:rPr>
      </w:pPr>
      <w:r w:rsidRPr="0002284C">
        <w:rPr>
          <w:color w:val="FF0000"/>
        </w:rPr>
        <w:t xml:space="preserve">             </w:t>
      </w:r>
      <w:r w:rsidRPr="00DE675B">
        <w:rPr>
          <w:color w:val="000000" w:themeColor="text1"/>
        </w:rPr>
        <w:t>Taxa de înscriere la concurs (</w:t>
      </w:r>
      <w:r w:rsidR="00C66FB6" w:rsidRPr="00DE675B">
        <w:rPr>
          <w:color w:val="000000" w:themeColor="text1"/>
        </w:rPr>
        <w:t>500</w:t>
      </w:r>
      <w:r w:rsidRPr="00DE675B">
        <w:rPr>
          <w:color w:val="000000" w:themeColor="text1"/>
        </w:rPr>
        <w:t xml:space="preserve"> lei) se achită de către candidații declarați </w:t>
      </w:r>
      <w:r w:rsidR="00DD1F35" w:rsidRPr="00DE675B">
        <w:rPr>
          <w:color w:val="000000" w:themeColor="text1"/>
        </w:rPr>
        <w:t>”</w:t>
      </w:r>
      <w:r w:rsidRPr="00DE675B">
        <w:rPr>
          <w:color w:val="000000" w:themeColor="text1"/>
        </w:rPr>
        <w:t>apt psihologic</w:t>
      </w:r>
      <w:r w:rsidR="00DD1F35" w:rsidRPr="00DE675B">
        <w:rPr>
          <w:color w:val="000000" w:themeColor="text1"/>
        </w:rPr>
        <w:t>”</w:t>
      </w:r>
      <w:r w:rsidRPr="00DE675B">
        <w:rPr>
          <w:color w:val="000000" w:themeColor="text1"/>
        </w:rPr>
        <w:t xml:space="preserve">, </w:t>
      </w:r>
      <w:r w:rsidR="004257D3">
        <w:rPr>
          <w:color w:val="000000" w:themeColor="text1"/>
        </w:rPr>
        <w:t>conform</w:t>
      </w:r>
      <w:r w:rsidR="004D0177" w:rsidRPr="00DE675B">
        <w:rPr>
          <w:color w:val="000000" w:themeColor="text1"/>
        </w:rPr>
        <w:t xml:space="preserve"> </w:t>
      </w:r>
      <w:r w:rsidRPr="00DE675B">
        <w:rPr>
          <w:color w:val="000000" w:themeColor="text1"/>
        </w:rPr>
        <w:t>precizărilor publicate pe site-ul oficial al Academiei de Poliție ”Alexandru Ioan Cuza”, la secțiunea Admitere.</w:t>
      </w:r>
    </w:p>
    <w:p w:rsidR="006B2038" w:rsidRPr="00C30089" w:rsidRDefault="006B2038" w:rsidP="00D25B21">
      <w:pPr>
        <w:spacing w:line="276" w:lineRule="auto"/>
        <w:jc w:val="both"/>
      </w:pPr>
      <w:r w:rsidRPr="00C30089">
        <w:tab/>
      </w:r>
    </w:p>
    <w:p w:rsidR="006B2038" w:rsidRPr="00C30089" w:rsidRDefault="006B2038" w:rsidP="00D25B21">
      <w:pPr>
        <w:spacing w:line="276" w:lineRule="auto"/>
        <w:ind w:firstLine="720"/>
        <w:jc w:val="both"/>
      </w:pPr>
      <w:r w:rsidRPr="00C30089">
        <w:t>Sunt scutiți de la plata taxei de înscriere candidații aflați într-una din următoarele situații:</w:t>
      </w:r>
    </w:p>
    <w:p w:rsidR="00314F1D" w:rsidRDefault="006B2038" w:rsidP="00D25B21">
      <w:pPr>
        <w:pStyle w:val="ListParagraph"/>
        <w:numPr>
          <w:ilvl w:val="0"/>
          <w:numId w:val="26"/>
        </w:numPr>
        <w:spacing w:line="276" w:lineRule="auto"/>
        <w:contextualSpacing/>
        <w:jc w:val="both"/>
        <w:rPr>
          <w:lang w:val="en-US"/>
        </w:rPr>
      </w:pPr>
      <w:proofErr w:type="spellStart"/>
      <w:r w:rsidRPr="00C30089">
        <w:rPr>
          <w:lang w:val="en-US"/>
        </w:rPr>
        <w:t>Orfanii</w:t>
      </w:r>
      <w:proofErr w:type="spellEnd"/>
      <w:r w:rsidRPr="00C30089">
        <w:rPr>
          <w:lang w:val="en-US"/>
        </w:rPr>
        <w:t xml:space="preserve"> de </w:t>
      </w:r>
      <w:proofErr w:type="spellStart"/>
      <w:r w:rsidRPr="00C30089">
        <w:rPr>
          <w:lang w:val="en-US"/>
        </w:rPr>
        <w:t>unul</w:t>
      </w:r>
      <w:proofErr w:type="spellEnd"/>
      <w:r w:rsidRPr="00C30089">
        <w:rPr>
          <w:lang w:val="en-US"/>
        </w:rPr>
        <w:t xml:space="preserve"> </w:t>
      </w:r>
      <w:proofErr w:type="spellStart"/>
      <w:r w:rsidRPr="00C30089">
        <w:rPr>
          <w:lang w:val="en-US"/>
        </w:rPr>
        <w:t>sau</w:t>
      </w:r>
      <w:proofErr w:type="spellEnd"/>
      <w:r w:rsidRPr="00C30089">
        <w:rPr>
          <w:lang w:val="en-US"/>
        </w:rPr>
        <w:t xml:space="preserve"> </w:t>
      </w:r>
      <w:proofErr w:type="spellStart"/>
      <w:r w:rsidRPr="00C30089">
        <w:rPr>
          <w:lang w:val="en-US"/>
        </w:rPr>
        <w:t>ambii</w:t>
      </w:r>
      <w:proofErr w:type="spellEnd"/>
      <w:r w:rsidRPr="00C30089">
        <w:rPr>
          <w:lang w:val="en-US"/>
        </w:rPr>
        <w:t xml:space="preserve"> </w:t>
      </w:r>
      <w:proofErr w:type="spellStart"/>
      <w:r w:rsidRPr="00C30089">
        <w:rPr>
          <w:lang w:val="en-US"/>
        </w:rPr>
        <w:t>părinți</w:t>
      </w:r>
      <w:proofErr w:type="spellEnd"/>
      <w:r w:rsidR="00314F1D">
        <w:rPr>
          <w:lang w:val="en-US"/>
        </w:rPr>
        <w:t>;</w:t>
      </w:r>
      <w:r w:rsidR="00314F1D" w:rsidRPr="00314F1D">
        <w:rPr>
          <w:lang w:val="en-US"/>
        </w:rPr>
        <w:t xml:space="preserve"> </w:t>
      </w:r>
    </w:p>
    <w:p w:rsidR="00314F1D" w:rsidRPr="00C30089" w:rsidRDefault="00314F1D" w:rsidP="00D25B21">
      <w:pPr>
        <w:pStyle w:val="ListParagraph"/>
        <w:numPr>
          <w:ilvl w:val="0"/>
          <w:numId w:val="26"/>
        </w:numPr>
        <w:spacing w:line="276" w:lineRule="auto"/>
        <w:contextualSpacing/>
        <w:jc w:val="both"/>
        <w:rPr>
          <w:lang w:val="en-US"/>
        </w:rPr>
      </w:pPr>
      <w:proofErr w:type="spellStart"/>
      <w:r w:rsidRPr="00C30089">
        <w:rPr>
          <w:lang w:val="en-US"/>
        </w:rPr>
        <w:t>Copiii</w:t>
      </w:r>
      <w:proofErr w:type="spellEnd"/>
      <w:r w:rsidRPr="00C30089">
        <w:rPr>
          <w:lang w:val="en-US"/>
        </w:rPr>
        <w:t xml:space="preserve"> </w:t>
      </w:r>
      <w:proofErr w:type="spellStart"/>
      <w:r w:rsidRPr="00C30089">
        <w:rPr>
          <w:lang w:val="en-US"/>
        </w:rPr>
        <w:t>personalului</w:t>
      </w:r>
      <w:proofErr w:type="spellEnd"/>
      <w:r w:rsidRPr="00C30089">
        <w:rPr>
          <w:lang w:val="en-US"/>
        </w:rPr>
        <w:t xml:space="preserve"> didactic </w:t>
      </w:r>
      <w:proofErr w:type="spellStart"/>
      <w:r w:rsidRPr="00C30089">
        <w:rPr>
          <w:lang w:val="en-US"/>
        </w:rPr>
        <w:t>sau</w:t>
      </w:r>
      <w:proofErr w:type="spellEnd"/>
      <w:r w:rsidRPr="00C30089">
        <w:rPr>
          <w:lang w:val="en-US"/>
        </w:rPr>
        <w:t xml:space="preserve"> didactic auxiliar, </w:t>
      </w:r>
      <w:proofErr w:type="spellStart"/>
      <w:r w:rsidRPr="00C30089">
        <w:rPr>
          <w:lang w:val="en-US"/>
        </w:rPr>
        <w:t>în</w:t>
      </w:r>
      <w:proofErr w:type="spellEnd"/>
      <w:r w:rsidRPr="00C30089">
        <w:rPr>
          <w:lang w:val="en-US"/>
        </w:rPr>
        <w:t xml:space="preserve"> </w:t>
      </w:r>
      <w:proofErr w:type="spellStart"/>
      <w:r w:rsidRPr="00C30089">
        <w:rPr>
          <w:lang w:val="en-US"/>
        </w:rPr>
        <w:t>activitate</w:t>
      </w:r>
      <w:proofErr w:type="spellEnd"/>
      <w:r w:rsidRPr="00C30089">
        <w:rPr>
          <w:lang w:val="en-US"/>
        </w:rPr>
        <w:t xml:space="preserve"> </w:t>
      </w:r>
      <w:proofErr w:type="spellStart"/>
      <w:r w:rsidRPr="00C30089">
        <w:rPr>
          <w:lang w:val="en-US"/>
        </w:rPr>
        <w:t>sau</w:t>
      </w:r>
      <w:proofErr w:type="spellEnd"/>
      <w:r w:rsidRPr="00C30089">
        <w:rPr>
          <w:lang w:val="en-US"/>
        </w:rPr>
        <w:t xml:space="preserve"> </w:t>
      </w:r>
      <w:proofErr w:type="spellStart"/>
      <w:r w:rsidRPr="00C30089">
        <w:rPr>
          <w:lang w:val="en-US"/>
        </w:rPr>
        <w:t>pensionați</w:t>
      </w:r>
      <w:proofErr w:type="spellEnd"/>
      <w:r w:rsidR="00AD3654" w:rsidRPr="00C30089">
        <w:t>;</w:t>
      </w:r>
    </w:p>
    <w:p w:rsidR="006B2038" w:rsidRPr="00C30089" w:rsidRDefault="00314F1D" w:rsidP="00D25B21">
      <w:pPr>
        <w:pStyle w:val="ListParagraph"/>
        <w:numPr>
          <w:ilvl w:val="0"/>
          <w:numId w:val="26"/>
        </w:numPr>
        <w:spacing w:line="276" w:lineRule="auto"/>
        <w:contextualSpacing/>
        <w:jc w:val="both"/>
        <w:rPr>
          <w:lang w:val="en-US"/>
        </w:rPr>
      </w:pPr>
      <w:proofErr w:type="spellStart"/>
      <w:r>
        <w:rPr>
          <w:lang w:val="en-US"/>
        </w:rPr>
        <w:t>Copii</w:t>
      </w:r>
      <w:proofErr w:type="spellEnd"/>
      <w:r>
        <w:rPr>
          <w:lang w:val="en-US"/>
        </w:rPr>
        <w:t xml:space="preserve"> </w:t>
      </w:r>
      <w:proofErr w:type="spellStart"/>
      <w:r>
        <w:rPr>
          <w:lang w:val="en-US"/>
        </w:rPr>
        <w:t>personalului</w:t>
      </w:r>
      <w:proofErr w:type="spellEnd"/>
      <w:r>
        <w:rPr>
          <w:lang w:val="en-US"/>
        </w:rPr>
        <w:t xml:space="preserve"> din </w:t>
      </w:r>
      <w:proofErr w:type="spellStart"/>
      <w:r>
        <w:rPr>
          <w:lang w:val="en-US"/>
        </w:rPr>
        <w:t>sistemul</w:t>
      </w:r>
      <w:proofErr w:type="spellEnd"/>
      <w:r>
        <w:rPr>
          <w:lang w:val="en-US"/>
        </w:rPr>
        <w:t xml:space="preserve"> de </w:t>
      </w:r>
      <w:proofErr w:type="spellStart"/>
      <w:r>
        <w:rPr>
          <w:lang w:val="en-US"/>
        </w:rPr>
        <w:t>apărare</w:t>
      </w:r>
      <w:proofErr w:type="spellEnd"/>
      <w:r>
        <w:rPr>
          <w:lang w:val="en-US"/>
        </w:rPr>
        <w:t xml:space="preserve">, </w:t>
      </w:r>
      <w:proofErr w:type="spellStart"/>
      <w:r>
        <w:rPr>
          <w:lang w:val="en-US"/>
        </w:rPr>
        <w:t>ordine</w:t>
      </w:r>
      <w:proofErr w:type="spellEnd"/>
      <w:r>
        <w:rPr>
          <w:lang w:val="en-US"/>
        </w:rPr>
        <w:t xml:space="preserve"> </w:t>
      </w:r>
      <w:proofErr w:type="spellStart"/>
      <w:r>
        <w:rPr>
          <w:lang w:val="en-US"/>
        </w:rPr>
        <w:t>publică</w:t>
      </w:r>
      <w:proofErr w:type="spellEnd"/>
      <w:r>
        <w:rPr>
          <w:lang w:val="en-US"/>
        </w:rPr>
        <w:t xml:space="preserve"> </w:t>
      </w:r>
      <w:proofErr w:type="spellStart"/>
      <w:r>
        <w:rPr>
          <w:lang w:val="en-US"/>
        </w:rPr>
        <w:t>și</w:t>
      </w:r>
      <w:proofErr w:type="spellEnd"/>
      <w:r>
        <w:rPr>
          <w:lang w:val="en-US"/>
        </w:rPr>
        <w:t xml:space="preserve"> Securitate </w:t>
      </w:r>
      <w:proofErr w:type="spellStart"/>
      <w:r>
        <w:rPr>
          <w:lang w:val="en-US"/>
        </w:rPr>
        <w:t>națională</w:t>
      </w:r>
      <w:proofErr w:type="spellEnd"/>
      <w:r>
        <w:rPr>
          <w:lang w:val="en-US"/>
        </w:rPr>
        <w:t xml:space="preserve">, </w:t>
      </w:r>
      <w:proofErr w:type="spellStart"/>
      <w:r>
        <w:rPr>
          <w:lang w:val="en-US"/>
        </w:rPr>
        <w:t>în</w:t>
      </w:r>
      <w:proofErr w:type="spellEnd"/>
      <w:r>
        <w:rPr>
          <w:lang w:val="en-US"/>
        </w:rPr>
        <w:t xml:space="preserve"> </w:t>
      </w:r>
      <w:proofErr w:type="spellStart"/>
      <w:r>
        <w:rPr>
          <w:lang w:val="en-US"/>
        </w:rPr>
        <w:t>activitate</w:t>
      </w:r>
      <w:proofErr w:type="spellEnd"/>
      <w:r>
        <w:rPr>
          <w:lang w:val="en-US"/>
        </w:rPr>
        <w:t>/</w:t>
      </w:r>
      <w:proofErr w:type="spellStart"/>
      <w:r>
        <w:rPr>
          <w:lang w:val="en-US"/>
        </w:rPr>
        <w:t>pensionat</w:t>
      </w:r>
      <w:proofErr w:type="spellEnd"/>
      <w:r>
        <w:rPr>
          <w:lang w:val="en-US"/>
        </w:rPr>
        <w:t>/</w:t>
      </w:r>
      <w:proofErr w:type="spellStart"/>
      <w:r>
        <w:rPr>
          <w:lang w:val="en-US"/>
        </w:rPr>
        <w:t>decedat</w:t>
      </w:r>
      <w:proofErr w:type="spellEnd"/>
      <w:r>
        <w:rPr>
          <w:lang w:val="en-US"/>
        </w:rPr>
        <w:t>;</w:t>
      </w:r>
    </w:p>
    <w:p w:rsidR="006B2038" w:rsidRPr="009B0EC5" w:rsidRDefault="00314F1D" w:rsidP="009B0EC5">
      <w:pPr>
        <w:pStyle w:val="ListParagraph"/>
        <w:numPr>
          <w:ilvl w:val="0"/>
          <w:numId w:val="26"/>
        </w:numPr>
        <w:spacing w:line="276" w:lineRule="auto"/>
        <w:contextualSpacing/>
        <w:jc w:val="both"/>
        <w:rPr>
          <w:lang w:val="en-US"/>
        </w:rPr>
      </w:pPr>
      <w:proofErr w:type="spellStart"/>
      <w:r>
        <w:rPr>
          <w:lang w:val="en-US"/>
        </w:rPr>
        <w:t>Candidații</w:t>
      </w:r>
      <w:proofErr w:type="spellEnd"/>
      <w:r>
        <w:rPr>
          <w:lang w:val="en-US"/>
        </w:rPr>
        <w:t xml:space="preserve"> care </w:t>
      </w:r>
      <w:proofErr w:type="spellStart"/>
      <w:r>
        <w:rPr>
          <w:lang w:val="en-US"/>
        </w:rPr>
        <w:t>provin</w:t>
      </w:r>
      <w:proofErr w:type="spellEnd"/>
      <w:r>
        <w:rPr>
          <w:lang w:val="en-US"/>
        </w:rPr>
        <w:t xml:space="preserve"> din </w:t>
      </w:r>
      <w:proofErr w:type="spellStart"/>
      <w:r>
        <w:rPr>
          <w:lang w:val="en-US"/>
        </w:rPr>
        <w:t>sistemul</w:t>
      </w:r>
      <w:proofErr w:type="spellEnd"/>
      <w:r>
        <w:rPr>
          <w:lang w:val="en-US"/>
        </w:rPr>
        <w:t xml:space="preserve"> de </w:t>
      </w:r>
      <w:proofErr w:type="spellStart"/>
      <w:r>
        <w:rPr>
          <w:lang w:val="en-US"/>
        </w:rPr>
        <w:t>protecție</w:t>
      </w:r>
      <w:proofErr w:type="spellEnd"/>
      <w:r>
        <w:rPr>
          <w:lang w:val="en-US"/>
        </w:rPr>
        <w:t xml:space="preserve"> </w:t>
      </w:r>
      <w:proofErr w:type="spellStart"/>
      <w:r>
        <w:rPr>
          <w:lang w:val="en-US"/>
        </w:rPr>
        <w:t>socială</w:t>
      </w:r>
      <w:proofErr w:type="spellEnd"/>
      <w:r w:rsidR="00AD3654" w:rsidRPr="00C30089">
        <w:t>;</w:t>
      </w:r>
    </w:p>
    <w:p w:rsidR="006B2038" w:rsidRPr="00C30089" w:rsidRDefault="006B2038" w:rsidP="00D25B21">
      <w:pPr>
        <w:spacing w:line="276" w:lineRule="auto"/>
        <w:ind w:firstLine="720"/>
        <w:jc w:val="both"/>
        <w:rPr>
          <w:lang w:val="fr-FR"/>
        </w:rPr>
      </w:pPr>
      <w:proofErr w:type="spellStart"/>
      <w:r w:rsidRPr="00C30089">
        <w:rPr>
          <w:lang w:val="fr-FR"/>
        </w:rPr>
        <w:t>Candidații</w:t>
      </w:r>
      <w:proofErr w:type="spellEnd"/>
      <w:r w:rsidRPr="00C30089">
        <w:rPr>
          <w:lang w:val="fr-FR"/>
        </w:rPr>
        <w:t xml:space="preserve"> </w:t>
      </w:r>
      <w:proofErr w:type="spellStart"/>
      <w:r w:rsidRPr="00C30089">
        <w:rPr>
          <w:lang w:val="fr-FR"/>
        </w:rPr>
        <w:t>scutiți</w:t>
      </w:r>
      <w:proofErr w:type="spellEnd"/>
      <w:r w:rsidRPr="00C30089">
        <w:rPr>
          <w:lang w:val="fr-FR"/>
        </w:rPr>
        <w:t xml:space="preserve"> de la </w:t>
      </w:r>
      <w:proofErr w:type="spellStart"/>
      <w:r w:rsidRPr="00C30089">
        <w:rPr>
          <w:lang w:val="fr-FR"/>
        </w:rPr>
        <w:t>plata</w:t>
      </w:r>
      <w:proofErr w:type="spellEnd"/>
      <w:r w:rsidRPr="00C30089">
        <w:rPr>
          <w:lang w:val="fr-FR"/>
        </w:rPr>
        <w:t xml:space="preserve"> </w:t>
      </w:r>
      <w:proofErr w:type="spellStart"/>
      <w:r w:rsidRPr="00C30089">
        <w:rPr>
          <w:lang w:val="fr-FR"/>
        </w:rPr>
        <w:t>taxei</w:t>
      </w:r>
      <w:proofErr w:type="spellEnd"/>
      <w:r w:rsidRPr="00C30089">
        <w:rPr>
          <w:lang w:val="fr-FR"/>
        </w:rPr>
        <w:t xml:space="preserve"> de </w:t>
      </w:r>
      <w:proofErr w:type="spellStart"/>
      <w:r w:rsidRPr="00C30089">
        <w:rPr>
          <w:lang w:val="fr-FR"/>
        </w:rPr>
        <w:t>înscriere</w:t>
      </w:r>
      <w:proofErr w:type="spellEnd"/>
      <w:r w:rsidRPr="00C30089">
        <w:rPr>
          <w:lang w:val="fr-FR"/>
        </w:rPr>
        <w:t xml:space="preserve">, </w:t>
      </w:r>
      <w:proofErr w:type="spellStart"/>
      <w:r w:rsidRPr="00C30089">
        <w:rPr>
          <w:lang w:val="fr-FR"/>
        </w:rPr>
        <w:t>conform</w:t>
      </w:r>
      <w:proofErr w:type="spellEnd"/>
      <w:r w:rsidRPr="00C30089">
        <w:rPr>
          <w:lang w:val="fr-FR"/>
        </w:rPr>
        <w:t xml:space="preserve"> </w:t>
      </w:r>
      <w:proofErr w:type="spellStart"/>
      <w:r w:rsidRPr="00C30089">
        <w:rPr>
          <w:lang w:val="fr-FR"/>
        </w:rPr>
        <w:t>regulamentului</w:t>
      </w:r>
      <w:proofErr w:type="spellEnd"/>
      <w:r w:rsidRPr="00C30089">
        <w:rPr>
          <w:lang w:val="fr-FR"/>
        </w:rPr>
        <w:t xml:space="preserve"> de </w:t>
      </w:r>
      <w:proofErr w:type="spellStart"/>
      <w:r w:rsidRPr="00C30089">
        <w:rPr>
          <w:lang w:val="fr-FR"/>
        </w:rPr>
        <w:t>admitere</w:t>
      </w:r>
      <w:proofErr w:type="spellEnd"/>
      <w:r w:rsidRPr="00C30089">
        <w:rPr>
          <w:lang w:val="fr-FR"/>
        </w:rPr>
        <w:t xml:space="preserve">, </w:t>
      </w:r>
      <w:proofErr w:type="spellStart"/>
      <w:r w:rsidRPr="00C30089">
        <w:rPr>
          <w:lang w:val="fr-FR"/>
        </w:rPr>
        <w:t>depun</w:t>
      </w:r>
      <w:proofErr w:type="spellEnd"/>
      <w:r w:rsidRPr="00C30089">
        <w:rPr>
          <w:lang w:val="fr-FR"/>
        </w:rPr>
        <w:t xml:space="preserve"> </w:t>
      </w:r>
      <w:proofErr w:type="spellStart"/>
      <w:r w:rsidRPr="00C30089">
        <w:rPr>
          <w:lang w:val="fr-FR"/>
        </w:rPr>
        <w:t>documentele</w:t>
      </w:r>
      <w:proofErr w:type="spellEnd"/>
      <w:r w:rsidRPr="00C30089">
        <w:rPr>
          <w:lang w:val="fr-FR"/>
        </w:rPr>
        <w:t xml:space="preserve"> justificative la </w:t>
      </w:r>
      <w:proofErr w:type="spellStart"/>
      <w:r w:rsidRPr="00C30089">
        <w:rPr>
          <w:lang w:val="fr-FR"/>
        </w:rPr>
        <w:t>dosarul</w:t>
      </w:r>
      <w:proofErr w:type="spellEnd"/>
      <w:r w:rsidRPr="00C30089">
        <w:rPr>
          <w:lang w:val="fr-FR"/>
        </w:rPr>
        <w:t xml:space="preserve"> de </w:t>
      </w:r>
      <w:proofErr w:type="spellStart"/>
      <w:proofErr w:type="gramStart"/>
      <w:r w:rsidRPr="00C30089">
        <w:rPr>
          <w:lang w:val="fr-FR"/>
        </w:rPr>
        <w:t>recrutare</w:t>
      </w:r>
      <w:proofErr w:type="spellEnd"/>
      <w:r w:rsidRPr="00C30089">
        <w:rPr>
          <w:lang w:val="fr-FR"/>
        </w:rPr>
        <w:t>:</w:t>
      </w:r>
      <w:proofErr w:type="gramEnd"/>
    </w:p>
    <w:p w:rsidR="006B2038" w:rsidRPr="00C30089" w:rsidRDefault="006B2038" w:rsidP="00D25B21">
      <w:pPr>
        <w:pStyle w:val="ListParagraph"/>
        <w:numPr>
          <w:ilvl w:val="0"/>
          <w:numId w:val="26"/>
        </w:numPr>
        <w:spacing w:line="276" w:lineRule="auto"/>
        <w:contextualSpacing/>
        <w:jc w:val="both"/>
        <w:rPr>
          <w:lang w:val="en-US"/>
        </w:rPr>
      </w:pPr>
      <w:proofErr w:type="spellStart"/>
      <w:r w:rsidRPr="00C30089">
        <w:rPr>
          <w:lang w:val="en-US"/>
        </w:rPr>
        <w:t>Pentru</w:t>
      </w:r>
      <w:proofErr w:type="spellEnd"/>
      <w:r w:rsidRPr="00C30089">
        <w:rPr>
          <w:lang w:val="en-US"/>
        </w:rPr>
        <w:t xml:space="preserve"> </w:t>
      </w:r>
      <w:proofErr w:type="spellStart"/>
      <w:r w:rsidRPr="00C30089">
        <w:rPr>
          <w:lang w:val="en-US"/>
        </w:rPr>
        <w:t>candidații</w:t>
      </w:r>
      <w:proofErr w:type="spellEnd"/>
      <w:r w:rsidRPr="00C30089">
        <w:rPr>
          <w:lang w:val="en-US"/>
        </w:rPr>
        <w:t xml:space="preserve"> </w:t>
      </w:r>
      <w:proofErr w:type="spellStart"/>
      <w:r w:rsidRPr="00C30089">
        <w:rPr>
          <w:lang w:val="en-US"/>
        </w:rPr>
        <w:t>orfani</w:t>
      </w:r>
      <w:proofErr w:type="spellEnd"/>
      <w:r w:rsidRPr="00C30089">
        <w:rPr>
          <w:lang w:val="en-US"/>
        </w:rPr>
        <w:t xml:space="preserve"> de </w:t>
      </w:r>
      <w:proofErr w:type="spellStart"/>
      <w:r w:rsidRPr="00C30089">
        <w:rPr>
          <w:lang w:val="en-US"/>
        </w:rPr>
        <w:t>unul</w:t>
      </w:r>
      <w:proofErr w:type="spellEnd"/>
      <w:r w:rsidRPr="00C30089">
        <w:rPr>
          <w:lang w:val="en-US"/>
        </w:rPr>
        <w:t xml:space="preserve"> </w:t>
      </w:r>
      <w:proofErr w:type="spellStart"/>
      <w:r w:rsidRPr="00C30089">
        <w:rPr>
          <w:lang w:val="en-US"/>
        </w:rPr>
        <w:t>sau</w:t>
      </w:r>
      <w:proofErr w:type="spellEnd"/>
      <w:r w:rsidRPr="00C30089">
        <w:rPr>
          <w:lang w:val="en-US"/>
        </w:rPr>
        <w:t xml:space="preserve"> de </w:t>
      </w:r>
      <w:proofErr w:type="spellStart"/>
      <w:r w:rsidRPr="00C30089">
        <w:rPr>
          <w:lang w:val="en-US"/>
        </w:rPr>
        <w:t>ambii</w:t>
      </w:r>
      <w:proofErr w:type="spellEnd"/>
      <w:r w:rsidRPr="00C30089">
        <w:rPr>
          <w:lang w:val="en-US"/>
        </w:rPr>
        <w:t xml:space="preserve"> </w:t>
      </w:r>
      <w:proofErr w:type="spellStart"/>
      <w:r w:rsidRPr="00C30089">
        <w:rPr>
          <w:lang w:val="en-US"/>
        </w:rPr>
        <w:t>părinți</w:t>
      </w:r>
      <w:proofErr w:type="spellEnd"/>
      <w:r w:rsidR="00314F1D">
        <w:rPr>
          <w:lang w:val="en-US"/>
        </w:rPr>
        <w:t xml:space="preserve"> </w:t>
      </w:r>
      <w:r w:rsidRPr="00C30089">
        <w:rPr>
          <w:lang w:val="en-US"/>
        </w:rPr>
        <w:t xml:space="preserve">- </w:t>
      </w:r>
      <w:proofErr w:type="spellStart"/>
      <w:r w:rsidRPr="00C30089">
        <w:rPr>
          <w:lang w:val="en-US"/>
        </w:rPr>
        <w:t>certificat</w:t>
      </w:r>
      <w:r w:rsidR="00314F1D">
        <w:rPr>
          <w:lang w:val="en-US"/>
        </w:rPr>
        <w:t>ul</w:t>
      </w:r>
      <w:proofErr w:type="spellEnd"/>
      <w:r w:rsidRPr="00C30089">
        <w:rPr>
          <w:lang w:val="en-US"/>
        </w:rPr>
        <w:t xml:space="preserve"> de </w:t>
      </w:r>
      <w:proofErr w:type="spellStart"/>
      <w:r w:rsidRPr="00C30089">
        <w:rPr>
          <w:lang w:val="en-US"/>
        </w:rPr>
        <w:t>deces</w:t>
      </w:r>
      <w:proofErr w:type="spellEnd"/>
      <w:r w:rsidRPr="00C30089">
        <w:rPr>
          <w:lang w:val="en-US"/>
        </w:rPr>
        <w:t xml:space="preserve"> al </w:t>
      </w:r>
      <w:proofErr w:type="spellStart"/>
      <w:r w:rsidRPr="00C30089">
        <w:rPr>
          <w:lang w:val="en-US"/>
        </w:rPr>
        <w:t>părintelui</w:t>
      </w:r>
      <w:proofErr w:type="spellEnd"/>
      <w:r w:rsidRPr="00C30089">
        <w:rPr>
          <w:lang w:val="en-US"/>
        </w:rPr>
        <w:t>/</w:t>
      </w:r>
      <w:proofErr w:type="spellStart"/>
      <w:r w:rsidRPr="00C30089">
        <w:rPr>
          <w:lang w:val="en-US"/>
        </w:rPr>
        <w:t>părinților</w:t>
      </w:r>
      <w:proofErr w:type="spellEnd"/>
      <w:r w:rsidRPr="00C30089">
        <w:rPr>
          <w:lang w:val="en-US"/>
        </w:rPr>
        <w:t xml:space="preserve"> </w:t>
      </w:r>
      <w:proofErr w:type="spellStart"/>
      <w:r w:rsidR="00314F1D">
        <w:rPr>
          <w:lang w:val="en-US"/>
        </w:rPr>
        <w:t>și</w:t>
      </w:r>
      <w:proofErr w:type="spellEnd"/>
      <w:r w:rsidR="00314F1D">
        <w:rPr>
          <w:lang w:val="en-US"/>
        </w:rPr>
        <w:t xml:space="preserve"> </w:t>
      </w:r>
      <w:proofErr w:type="spellStart"/>
      <w:r w:rsidR="00314F1D">
        <w:rPr>
          <w:lang w:val="en-US"/>
        </w:rPr>
        <w:t>certificatul</w:t>
      </w:r>
      <w:proofErr w:type="spellEnd"/>
      <w:r w:rsidR="00314F1D">
        <w:rPr>
          <w:lang w:val="en-US"/>
        </w:rPr>
        <w:t xml:space="preserve"> de </w:t>
      </w:r>
      <w:proofErr w:type="spellStart"/>
      <w:r w:rsidR="00314F1D">
        <w:rPr>
          <w:lang w:val="en-US"/>
        </w:rPr>
        <w:t>naștere</w:t>
      </w:r>
      <w:proofErr w:type="spellEnd"/>
      <w:r w:rsidR="00314F1D">
        <w:rPr>
          <w:lang w:val="en-US"/>
        </w:rPr>
        <w:t xml:space="preserve"> al </w:t>
      </w:r>
      <w:proofErr w:type="spellStart"/>
      <w:r w:rsidR="00314F1D">
        <w:rPr>
          <w:lang w:val="en-US"/>
        </w:rPr>
        <w:t>candidatului</w:t>
      </w:r>
      <w:proofErr w:type="spellEnd"/>
      <w:r w:rsidR="00314F1D">
        <w:rPr>
          <w:lang w:val="en-US"/>
        </w:rPr>
        <w:t>;</w:t>
      </w:r>
    </w:p>
    <w:p w:rsidR="006B2038" w:rsidRPr="00C30089" w:rsidRDefault="006B2038" w:rsidP="00D25B21">
      <w:pPr>
        <w:pStyle w:val="ListParagraph"/>
        <w:numPr>
          <w:ilvl w:val="0"/>
          <w:numId w:val="26"/>
        </w:numPr>
        <w:spacing w:line="276" w:lineRule="auto"/>
        <w:contextualSpacing/>
        <w:jc w:val="both"/>
        <w:rPr>
          <w:lang w:val="en-US"/>
        </w:rPr>
      </w:pPr>
      <w:proofErr w:type="spellStart"/>
      <w:r w:rsidRPr="00C30089">
        <w:rPr>
          <w:lang w:val="en-US"/>
        </w:rPr>
        <w:t>Pentru</w:t>
      </w:r>
      <w:proofErr w:type="spellEnd"/>
      <w:r w:rsidRPr="00C30089">
        <w:rPr>
          <w:lang w:val="en-US"/>
        </w:rPr>
        <w:t xml:space="preserve"> </w:t>
      </w:r>
      <w:proofErr w:type="spellStart"/>
      <w:r w:rsidRPr="00C30089">
        <w:rPr>
          <w:lang w:val="en-US"/>
        </w:rPr>
        <w:t>candidații</w:t>
      </w:r>
      <w:proofErr w:type="spellEnd"/>
      <w:r w:rsidRPr="00C30089">
        <w:rPr>
          <w:lang w:val="en-US"/>
        </w:rPr>
        <w:t xml:space="preserve"> care </w:t>
      </w:r>
      <w:proofErr w:type="spellStart"/>
      <w:r w:rsidRPr="00C30089">
        <w:rPr>
          <w:lang w:val="en-US"/>
        </w:rPr>
        <w:t>provin</w:t>
      </w:r>
      <w:proofErr w:type="spellEnd"/>
      <w:r w:rsidRPr="00C30089">
        <w:rPr>
          <w:lang w:val="en-US"/>
        </w:rPr>
        <w:t xml:space="preserve"> din </w:t>
      </w:r>
      <w:proofErr w:type="spellStart"/>
      <w:r w:rsidRPr="00C30089">
        <w:rPr>
          <w:lang w:val="en-US"/>
        </w:rPr>
        <w:t>sistemul</w:t>
      </w:r>
      <w:proofErr w:type="spellEnd"/>
      <w:r w:rsidRPr="00C30089">
        <w:rPr>
          <w:lang w:val="en-US"/>
        </w:rPr>
        <w:t xml:space="preserve"> de protective </w:t>
      </w:r>
      <w:proofErr w:type="spellStart"/>
      <w:r w:rsidRPr="00C30089">
        <w:rPr>
          <w:lang w:val="en-US"/>
        </w:rPr>
        <w:t>socială</w:t>
      </w:r>
      <w:proofErr w:type="spellEnd"/>
      <w:r w:rsidR="00314F1D">
        <w:rPr>
          <w:lang w:val="en-US"/>
        </w:rPr>
        <w:t xml:space="preserve"> </w:t>
      </w:r>
      <w:r w:rsidRPr="00C30089">
        <w:rPr>
          <w:lang w:val="en-US"/>
        </w:rPr>
        <w:t xml:space="preserve">- </w:t>
      </w:r>
      <w:proofErr w:type="spellStart"/>
      <w:r w:rsidRPr="00C30089">
        <w:rPr>
          <w:lang w:val="en-US"/>
        </w:rPr>
        <w:t>documente</w:t>
      </w:r>
      <w:proofErr w:type="spellEnd"/>
      <w:r w:rsidRPr="00C30089">
        <w:rPr>
          <w:lang w:val="en-US"/>
        </w:rPr>
        <w:t xml:space="preserve"> </w:t>
      </w:r>
      <w:proofErr w:type="spellStart"/>
      <w:r w:rsidRPr="00C30089">
        <w:rPr>
          <w:lang w:val="en-US"/>
        </w:rPr>
        <w:t>specific</w:t>
      </w:r>
      <w:r w:rsidR="00314F1D">
        <w:rPr>
          <w:lang w:val="en-US"/>
        </w:rPr>
        <w:t>e</w:t>
      </w:r>
      <w:proofErr w:type="spellEnd"/>
      <w:r w:rsidRPr="00C30089">
        <w:rPr>
          <w:lang w:val="en-US"/>
        </w:rPr>
        <w:t xml:space="preserve"> din care </w:t>
      </w:r>
      <w:proofErr w:type="spellStart"/>
      <w:r w:rsidRPr="00C30089">
        <w:rPr>
          <w:lang w:val="en-US"/>
        </w:rPr>
        <w:t>reiese</w:t>
      </w:r>
      <w:proofErr w:type="spellEnd"/>
      <w:r w:rsidRPr="00C30089">
        <w:rPr>
          <w:lang w:val="en-US"/>
        </w:rPr>
        <w:t xml:space="preserve"> </w:t>
      </w:r>
      <w:proofErr w:type="spellStart"/>
      <w:r w:rsidRPr="00C30089">
        <w:rPr>
          <w:lang w:val="en-US"/>
        </w:rPr>
        <w:t>situația</w:t>
      </w:r>
      <w:proofErr w:type="spellEnd"/>
      <w:r w:rsidRPr="00C30089">
        <w:rPr>
          <w:lang w:val="en-US"/>
        </w:rPr>
        <w:t xml:space="preserve"> </w:t>
      </w:r>
      <w:proofErr w:type="spellStart"/>
      <w:r w:rsidRPr="00C30089">
        <w:rPr>
          <w:lang w:val="en-US"/>
        </w:rPr>
        <w:t>în</w:t>
      </w:r>
      <w:proofErr w:type="spellEnd"/>
      <w:r w:rsidRPr="00C30089">
        <w:rPr>
          <w:lang w:val="en-US"/>
        </w:rPr>
        <w:t xml:space="preserve"> care se </w:t>
      </w:r>
      <w:proofErr w:type="spellStart"/>
      <w:r w:rsidRPr="00C30089">
        <w:rPr>
          <w:lang w:val="en-US"/>
        </w:rPr>
        <w:t>află</w:t>
      </w:r>
      <w:proofErr w:type="spellEnd"/>
      <w:r w:rsidR="00314F1D">
        <w:rPr>
          <w:lang w:val="en-US"/>
        </w:rPr>
        <w:t>;</w:t>
      </w:r>
    </w:p>
    <w:p w:rsidR="00314F1D" w:rsidRPr="00314F1D" w:rsidRDefault="006B2038" w:rsidP="00D25B21">
      <w:pPr>
        <w:pStyle w:val="ListParagraph"/>
        <w:numPr>
          <w:ilvl w:val="0"/>
          <w:numId w:val="26"/>
        </w:numPr>
        <w:spacing w:line="276" w:lineRule="auto"/>
        <w:contextualSpacing/>
        <w:jc w:val="both"/>
        <w:rPr>
          <w:lang w:val="fr-FR"/>
        </w:rPr>
      </w:pPr>
      <w:r w:rsidRPr="00314F1D">
        <w:rPr>
          <w:lang w:val="en-US"/>
        </w:rPr>
        <w:lastRenderedPageBreak/>
        <w:t xml:space="preserve">Pentru copiii personalului didactic sau didactic auxiliar în activitate, copiii personalului didactic </w:t>
      </w:r>
      <w:proofErr w:type="spellStart"/>
      <w:r w:rsidRPr="00314F1D">
        <w:rPr>
          <w:lang w:val="en-US"/>
        </w:rPr>
        <w:t>sau</w:t>
      </w:r>
      <w:proofErr w:type="spellEnd"/>
      <w:r w:rsidRPr="00314F1D">
        <w:rPr>
          <w:lang w:val="en-US"/>
        </w:rPr>
        <w:t xml:space="preserve"> didactic </w:t>
      </w:r>
      <w:proofErr w:type="spellStart"/>
      <w:r w:rsidRPr="00314F1D">
        <w:rPr>
          <w:lang w:val="en-US"/>
        </w:rPr>
        <w:t>auxiliar</w:t>
      </w:r>
      <w:proofErr w:type="spellEnd"/>
      <w:r w:rsidRPr="00314F1D">
        <w:rPr>
          <w:lang w:val="en-US"/>
        </w:rPr>
        <w:t xml:space="preserve"> din </w:t>
      </w:r>
      <w:proofErr w:type="spellStart"/>
      <w:r w:rsidRPr="00314F1D">
        <w:rPr>
          <w:lang w:val="en-US"/>
        </w:rPr>
        <w:t>sistemul</w:t>
      </w:r>
      <w:proofErr w:type="spellEnd"/>
      <w:r w:rsidRPr="00314F1D">
        <w:rPr>
          <w:lang w:val="en-US"/>
        </w:rPr>
        <w:t xml:space="preserve"> de </w:t>
      </w:r>
      <w:proofErr w:type="spellStart"/>
      <w:r w:rsidRPr="00314F1D">
        <w:rPr>
          <w:lang w:val="en-US"/>
        </w:rPr>
        <w:t>învățământ</w:t>
      </w:r>
      <w:proofErr w:type="spellEnd"/>
      <w:r w:rsidRPr="00314F1D">
        <w:rPr>
          <w:lang w:val="en-US"/>
        </w:rPr>
        <w:t xml:space="preserve">, precum </w:t>
      </w:r>
      <w:proofErr w:type="spellStart"/>
      <w:r w:rsidRPr="00314F1D">
        <w:rPr>
          <w:lang w:val="en-US"/>
        </w:rPr>
        <w:t>și</w:t>
      </w:r>
      <w:proofErr w:type="spellEnd"/>
      <w:r w:rsidRPr="00314F1D">
        <w:rPr>
          <w:lang w:val="en-US"/>
        </w:rPr>
        <w:t xml:space="preserve"> </w:t>
      </w:r>
      <w:proofErr w:type="spellStart"/>
      <w:r w:rsidRPr="00314F1D">
        <w:rPr>
          <w:lang w:val="en-US"/>
        </w:rPr>
        <w:t>copiii</w:t>
      </w:r>
      <w:proofErr w:type="spellEnd"/>
      <w:r w:rsidRPr="00314F1D">
        <w:rPr>
          <w:lang w:val="en-US"/>
        </w:rPr>
        <w:t xml:space="preserve"> </w:t>
      </w:r>
      <w:proofErr w:type="spellStart"/>
      <w:r w:rsidRPr="00314F1D">
        <w:rPr>
          <w:lang w:val="en-US"/>
        </w:rPr>
        <w:t>orfani</w:t>
      </w:r>
      <w:proofErr w:type="spellEnd"/>
      <w:r w:rsidRPr="00314F1D">
        <w:rPr>
          <w:lang w:val="en-US"/>
        </w:rPr>
        <w:t xml:space="preserve"> de </w:t>
      </w:r>
      <w:proofErr w:type="spellStart"/>
      <w:r w:rsidRPr="00314F1D">
        <w:rPr>
          <w:lang w:val="en-US"/>
        </w:rPr>
        <w:t>unul</w:t>
      </w:r>
      <w:proofErr w:type="spellEnd"/>
      <w:r w:rsidRPr="00314F1D">
        <w:rPr>
          <w:lang w:val="en-US"/>
        </w:rPr>
        <w:t xml:space="preserve"> </w:t>
      </w:r>
      <w:proofErr w:type="spellStart"/>
      <w:r w:rsidRPr="00314F1D">
        <w:rPr>
          <w:lang w:val="en-US"/>
        </w:rPr>
        <w:t>sau</w:t>
      </w:r>
      <w:proofErr w:type="spellEnd"/>
      <w:r w:rsidRPr="00314F1D">
        <w:rPr>
          <w:lang w:val="en-US"/>
        </w:rPr>
        <w:t xml:space="preserve"> </w:t>
      </w:r>
      <w:proofErr w:type="spellStart"/>
      <w:r w:rsidRPr="00314F1D">
        <w:rPr>
          <w:lang w:val="en-US"/>
        </w:rPr>
        <w:t>ambii</w:t>
      </w:r>
      <w:proofErr w:type="spellEnd"/>
      <w:r w:rsidRPr="00314F1D">
        <w:rPr>
          <w:lang w:val="en-US"/>
        </w:rPr>
        <w:t xml:space="preserve"> </w:t>
      </w:r>
      <w:proofErr w:type="spellStart"/>
      <w:r w:rsidRPr="00314F1D">
        <w:rPr>
          <w:lang w:val="en-US"/>
        </w:rPr>
        <w:t>părinți</w:t>
      </w:r>
      <w:proofErr w:type="spellEnd"/>
      <w:r w:rsidRPr="00314F1D">
        <w:rPr>
          <w:lang w:val="en-US"/>
        </w:rPr>
        <w:t xml:space="preserve"> care au </w:t>
      </w:r>
      <w:proofErr w:type="spellStart"/>
      <w:r w:rsidRPr="00314F1D">
        <w:rPr>
          <w:lang w:val="en-US"/>
        </w:rPr>
        <w:t>activat</w:t>
      </w:r>
      <w:proofErr w:type="spellEnd"/>
      <w:r w:rsidRPr="00314F1D">
        <w:rPr>
          <w:lang w:val="en-US"/>
        </w:rPr>
        <w:t xml:space="preserve"> </w:t>
      </w:r>
      <w:proofErr w:type="spellStart"/>
      <w:r w:rsidRPr="00314F1D">
        <w:rPr>
          <w:lang w:val="en-US"/>
        </w:rPr>
        <w:t>în</w:t>
      </w:r>
      <w:proofErr w:type="spellEnd"/>
      <w:r w:rsidRPr="00314F1D">
        <w:rPr>
          <w:lang w:val="en-US"/>
        </w:rPr>
        <w:t xml:space="preserve"> </w:t>
      </w:r>
      <w:proofErr w:type="spellStart"/>
      <w:r w:rsidRPr="00314F1D">
        <w:rPr>
          <w:lang w:val="en-US"/>
        </w:rPr>
        <w:t>sistemul</w:t>
      </w:r>
      <w:proofErr w:type="spellEnd"/>
      <w:r w:rsidRPr="00314F1D">
        <w:rPr>
          <w:lang w:val="en-US"/>
        </w:rPr>
        <w:t xml:space="preserve"> de </w:t>
      </w:r>
      <w:proofErr w:type="spellStart"/>
      <w:r w:rsidRPr="00314F1D">
        <w:rPr>
          <w:lang w:val="en-US"/>
        </w:rPr>
        <w:t>învățământ</w:t>
      </w:r>
      <w:proofErr w:type="spellEnd"/>
      <w:r w:rsidRPr="00314F1D">
        <w:rPr>
          <w:lang w:val="en-US"/>
        </w:rPr>
        <w:t xml:space="preserve">- </w:t>
      </w:r>
      <w:proofErr w:type="spellStart"/>
      <w:r w:rsidRPr="00314F1D">
        <w:rPr>
          <w:lang w:val="en-US"/>
        </w:rPr>
        <w:t>adeverin</w:t>
      </w:r>
      <w:r w:rsidR="00314F1D" w:rsidRPr="00314F1D">
        <w:rPr>
          <w:lang w:val="en-US"/>
        </w:rPr>
        <w:t>ță</w:t>
      </w:r>
      <w:proofErr w:type="spellEnd"/>
      <w:r w:rsidRPr="00314F1D">
        <w:rPr>
          <w:lang w:val="en-US"/>
        </w:rPr>
        <w:t xml:space="preserve"> </w:t>
      </w:r>
      <w:proofErr w:type="spellStart"/>
      <w:r w:rsidRPr="00314F1D">
        <w:rPr>
          <w:lang w:val="en-US"/>
        </w:rPr>
        <w:t>în</w:t>
      </w:r>
      <w:proofErr w:type="spellEnd"/>
      <w:r w:rsidRPr="00314F1D">
        <w:rPr>
          <w:lang w:val="en-US"/>
        </w:rPr>
        <w:t xml:space="preserve"> care se </w:t>
      </w:r>
      <w:proofErr w:type="spellStart"/>
      <w:r w:rsidRPr="00314F1D">
        <w:rPr>
          <w:lang w:val="en-US"/>
        </w:rPr>
        <w:t>precizează</w:t>
      </w:r>
      <w:proofErr w:type="spellEnd"/>
      <w:r w:rsidRPr="00314F1D">
        <w:rPr>
          <w:lang w:val="en-US"/>
        </w:rPr>
        <w:t xml:space="preserve"> </w:t>
      </w:r>
      <w:proofErr w:type="spellStart"/>
      <w:r w:rsidRPr="00314F1D">
        <w:rPr>
          <w:lang w:val="en-US"/>
        </w:rPr>
        <w:t>calitatea</w:t>
      </w:r>
      <w:proofErr w:type="spellEnd"/>
      <w:r w:rsidRPr="00314F1D">
        <w:rPr>
          <w:lang w:val="en-US"/>
        </w:rPr>
        <w:t xml:space="preserve">/ </w:t>
      </w:r>
      <w:proofErr w:type="spellStart"/>
      <w:r w:rsidRPr="00314F1D">
        <w:rPr>
          <w:lang w:val="en-US"/>
        </w:rPr>
        <w:t>fosta</w:t>
      </w:r>
      <w:proofErr w:type="spellEnd"/>
      <w:r w:rsidRPr="00314F1D">
        <w:rPr>
          <w:lang w:val="en-US"/>
        </w:rPr>
        <w:t xml:space="preserve"> </w:t>
      </w:r>
      <w:proofErr w:type="spellStart"/>
      <w:r w:rsidRPr="00314F1D">
        <w:rPr>
          <w:lang w:val="en-US"/>
        </w:rPr>
        <w:t>calitate</w:t>
      </w:r>
      <w:proofErr w:type="spellEnd"/>
      <w:r w:rsidRPr="00314F1D">
        <w:rPr>
          <w:lang w:val="en-US"/>
        </w:rPr>
        <w:t xml:space="preserve"> de personal didactic sau didactic auxiliar ori personal didactic de </w:t>
      </w:r>
      <w:proofErr w:type="spellStart"/>
      <w:r w:rsidRPr="00314F1D">
        <w:rPr>
          <w:lang w:val="en-US"/>
        </w:rPr>
        <w:t>conducere</w:t>
      </w:r>
      <w:proofErr w:type="spellEnd"/>
      <w:r w:rsidRPr="00314F1D">
        <w:rPr>
          <w:lang w:val="en-US"/>
        </w:rPr>
        <w:t xml:space="preserve">, </w:t>
      </w:r>
      <w:proofErr w:type="spellStart"/>
      <w:r w:rsidRPr="00314F1D">
        <w:rPr>
          <w:lang w:val="en-US"/>
        </w:rPr>
        <w:t>îndrumare</w:t>
      </w:r>
      <w:proofErr w:type="spellEnd"/>
      <w:r w:rsidRPr="00314F1D">
        <w:rPr>
          <w:lang w:val="en-US"/>
        </w:rPr>
        <w:t xml:space="preserve"> </w:t>
      </w:r>
      <w:proofErr w:type="spellStart"/>
      <w:r w:rsidRPr="00314F1D">
        <w:rPr>
          <w:lang w:val="en-US"/>
        </w:rPr>
        <w:t>și</w:t>
      </w:r>
      <w:proofErr w:type="spellEnd"/>
      <w:r w:rsidRPr="00314F1D">
        <w:rPr>
          <w:lang w:val="en-US"/>
        </w:rPr>
        <w:t xml:space="preserve"> </w:t>
      </w:r>
      <w:proofErr w:type="gramStart"/>
      <w:r w:rsidRPr="00314F1D">
        <w:rPr>
          <w:lang w:val="en-US"/>
        </w:rPr>
        <w:t>control  a</w:t>
      </w:r>
      <w:proofErr w:type="gramEnd"/>
      <w:r w:rsidRPr="00314F1D">
        <w:rPr>
          <w:lang w:val="en-US"/>
        </w:rPr>
        <w:t xml:space="preserve"> </w:t>
      </w:r>
      <w:proofErr w:type="spellStart"/>
      <w:r w:rsidRPr="00314F1D">
        <w:rPr>
          <w:lang w:val="en-US"/>
        </w:rPr>
        <w:t>părintelui</w:t>
      </w:r>
      <w:proofErr w:type="spellEnd"/>
      <w:r w:rsidR="00314F1D">
        <w:rPr>
          <w:lang w:val="en-US"/>
        </w:rPr>
        <w:t>;</w:t>
      </w:r>
    </w:p>
    <w:p w:rsidR="00314F1D" w:rsidRDefault="006B2038" w:rsidP="00D25B21">
      <w:pPr>
        <w:pStyle w:val="ListParagraph"/>
        <w:numPr>
          <w:ilvl w:val="0"/>
          <w:numId w:val="26"/>
        </w:numPr>
        <w:spacing w:line="276" w:lineRule="auto"/>
        <w:contextualSpacing/>
        <w:jc w:val="both"/>
        <w:rPr>
          <w:lang w:val="fr-FR"/>
        </w:rPr>
      </w:pPr>
      <w:proofErr w:type="spellStart"/>
      <w:r w:rsidRPr="00314F1D">
        <w:rPr>
          <w:lang w:val="fr-FR"/>
        </w:rPr>
        <w:t>Pentru</w:t>
      </w:r>
      <w:proofErr w:type="spellEnd"/>
      <w:r w:rsidRPr="00314F1D">
        <w:rPr>
          <w:lang w:val="fr-FR"/>
        </w:rPr>
        <w:t xml:space="preserve"> </w:t>
      </w:r>
      <w:proofErr w:type="spellStart"/>
      <w:r w:rsidRPr="00314F1D">
        <w:rPr>
          <w:lang w:val="fr-FR"/>
        </w:rPr>
        <w:t>copiii</w:t>
      </w:r>
      <w:proofErr w:type="spellEnd"/>
      <w:r w:rsidRPr="00314F1D">
        <w:rPr>
          <w:lang w:val="fr-FR"/>
        </w:rPr>
        <w:t xml:space="preserve"> </w:t>
      </w:r>
      <w:proofErr w:type="spellStart"/>
      <w:r w:rsidRPr="00314F1D">
        <w:rPr>
          <w:lang w:val="fr-FR"/>
        </w:rPr>
        <w:t>personalului</w:t>
      </w:r>
      <w:proofErr w:type="spellEnd"/>
      <w:r w:rsidRPr="00314F1D">
        <w:rPr>
          <w:lang w:val="fr-FR"/>
        </w:rPr>
        <w:t xml:space="preserve"> </w:t>
      </w:r>
      <w:proofErr w:type="spellStart"/>
      <w:r w:rsidR="00314F1D">
        <w:rPr>
          <w:lang w:val="fr-FR"/>
        </w:rPr>
        <w:t>din</w:t>
      </w:r>
      <w:proofErr w:type="spellEnd"/>
      <w:r w:rsidR="00314F1D">
        <w:rPr>
          <w:lang w:val="fr-FR"/>
        </w:rPr>
        <w:t xml:space="preserve"> </w:t>
      </w:r>
      <w:proofErr w:type="spellStart"/>
      <w:r w:rsidR="00314F1D">
        <w:rPr>
          <w:lang w:val="fr-FR"/>
        </w:rPr>
        <w:t>sistemul</w:t>
      </w:r>
      <w:proofErr w:type="spellEnd"/>
      <w:r w:rsidR="00314F1D">
        <w:rPr>
          <w:lang w:val="fr-FR"/>
        </w:rPr>
        <w:t xml:space="preserve"> de </w:t>
      </w:r>
      <w:proofErr w:type="spellStart"/>
      <w:r w:rsidR="00314F1D">
        <w:rPr>
          <w:lang w:val="fr-FR"/>
        </w:rPr>
        <w:t>apărare</w:t>
      </w:r>
      <w:proofErr w:type="spellEnd"/>
      <w:r w:rsidR="00314F1D">
        <w:rPr>
          <w:lang w:val="fr-FR"/>
        </w:rPr>
        <w:t xml:space="preserve">, ordine </w:t>
      </w:r>
      <w:proofErr w:type="spellStart"/>
      <w:r w:rsidR="00314F1D">
        <w:rPr>
          <w:lang w:val="fr-FR"/>
        </w:rPr>
        <w:t>publică</w:t>
      </w:r>
      <w:proofErr w:type="spellEnd"/>
      <w:r w:rsidR="00314F1D">
        <w:rPr>
          <w:lang w:val="fr-FR"/>
        </w:rPr>
        <w:t xml:space="preserve"> </w:t>
      </w:r>
      <w:proofErr w:type="spellStart"/>
      <w:r w:rsidR="00314F1D">
        <w:rPr>
          <w:lang w:val="fr-FR"/>
        </w:rPr>
        <w:t>și</w:t>
      </w:r>
      <w:proofErr w:type="spellEnd"/>
      <w:r w:rsidR="00314F1D">
        <w:rPr>
          <w:lang w:val="fr-FR"/>
        </w:rPr>
        <w:t xml:space="preserve"> </w:t>
      </w:r>
      <w:proofErr w:type="spellStart"/>
      <w:r w:rsidR="00314F1D">
        <w:rPr>
          <w:lang w:val="fr-FR"/>
        </w:rPr>
        <w:t>securitate</w:t>
      </w:r>
      <w:proofErr w:type="spellEnd"/>
      <w:r w:rsidR="00314F1D">
        <w:rPr>
          <w:lang w:val="fr-FR"/>
        </w:rPr>
        <w:t xml:space="preserve"> </w:t>
      </w:r>
      <w:proofErr w:type="spellStart"/>
      <w:r w:rsidR="00314F1D">
        <w:rPr>
          <w:lang w:val="fr-FR"/>
        </w:rPr>
        <w:t>națională</w:t>
      </w:r>
      <w:proofErr w:type="spellEnd"/>
      <w:r w:rsidR="00314F1D">
        <w:rPr>
          <w:lang w:val="fr-FR"/>
        </w:rPr>
        <w:t xml:space="preserve">, </w:t>
      </w:r>
      <w:proofErr w:type="spellStart"/>
      <w:r w:rsidR="00314F1D">
        <w:rPr>
          <w:lang w:val="fr-FR"/>
        </w:rPr>
        <w:t>în</w:t>
      </w:r>
      <w:proofErr w:type="spellEnd"/>
      <w:r w:rsidR="00314F1D">
        <w:rPr>
          <w:lang w:val="fr-FR"/>
        </w:rPr>
        <w:t xml:space="preserve"> </w:t>
      </w:r>
      <w:proofErr w:type="spellStart"/>
      <w:r w:rsidR="00314F1D">
        <w:rPr>
          <w:lang w:val="fr-FR"/>
        </w:rPr>
        <w:t>activitate</w:t>
      </w:r>
      <w:proofErr w:type="spellEnd"/>
      <w:r w:rsidR="00314F1D">
        <w:rPr>
          <w:lang w:val="fr-FR"/>
        </w:rPr>
        <w:t>/</w:t>
      </w:r>
      <w:proofErr w:type="spellStart"/>
      <w:r w:rsidR="00314F1D">
        <w:rPr>
          <w:lang w:val="fr-FR"/>
        </w:rPr>
        <w:t>pensionat</w:t>
      </w:r>
      <w:proofErr w:type="spellEnd"/>
      <w:r w:rsidR="00314F1D">
        <w:rPr>
          <w:lang w:val="fr-FR"/>
        </w:rPr>
        <w:t>/</w:t>
      </w:r>
      <w:proofErr w:type="spellStart"/>
      <w:r w:rsidR="00314F1D">
        <w:rPr>
          <w:lang w:val="fr-FR"/>
        </w:rPr>
        <w:t>decedat</w:t>
      </w:r>
      <w:proofErr w:type="spellEnd"/>
      <w:r w:rsidR="00314F1D">
        <w:rPr>
          <w:lang w:val="fr-FR"/>
        </w:rPr>
        <w:t> :</w:t>
      </w:r>
    </w:p>
    <w:p w:rsidR="00314F1D" w:rsidRDefault="00314F1D" w:rsidP="00D25B21">
      <w:pPr>
        <w:pStyle w:val="ListParagraph"/>
        <w:numPr>
          <w:ilvl w:val="0"/>
          <w:numId w:val="27"/>
        </w:numPr>
        <w:spacing w:line="276" w:lineRule="auto"/>
        <w:ind w:left="0" w:firstLine="1800"/>
        <w:contextualSpacing/>
        <w:jc w:val="both"/>
        <w:rPr>
          <w:lang w:val="fr-FR"/>
        </w:rPr>
      </w:pPr>
      <w:proofErr w:type="spellStart"/>
      <w:r>
        <w:rPr>
          <w:lang w:val="fr-FR"/>
        </w:rPr>
        <w:t>Pentru</w:t>
      </w:r>
      <w:proofErr w:type="spellEnd"/>
      <w:r>
        <w:rPr>
          <w:lang w:val="fr-FR"/>
        </w:rPr>
        <w:t xml:space="preserve"> </w:t>
      </w:r>
      <w:proofErr w:type="spellStart"/>
      <w:r>
        <w:rPr>
          <w:lang w:val="fr-FR"/>
        </w:rPr>
        <w:t>personalul</w:t>
      </w:r>
      <w:proofErr w:type="spellEnd"/>
      <w:r>
        <w:rPr>
          <w:lang w:val="fr-FR"/>
        </w:rPr>
        <w:t xml:space="preserve"> </w:t>
      </w:r>
      <w:proofErr w:type="spellStart"/>
      <w:r>
        <w:rPr>
          <w:lang w:val="fr-FR"/>
        </w:rPr>
        <w:t>în</w:t>
      </w:r>
      <w:proofErr w:type="spellEnd"/>
      <w:r>
        <w:rPr>
          <w:lang w:val="fr-FR"/>
        </w:rPr>
        <w:t xml:space="preserve"> </w:t>
      </w:r>
      <w:proofErr w:type="spellStart"/>
      <w:r>
        <w:rPr>
          <w:lang w:val="fr-FR"/>
        </w:rPr>
        <w:t>activitate</w:t>
      </w:r>
      <w:proofErr w:type="spellEnd"/>
      <w:r>
        <w:rPr>
          <w:lang w:val="fr-FR"/>
        </w:rPr>
        <w:t xml:space="preserve"> – </w:t>
      </w:r>
      <w:proofErr w:type="spellStart"/>
      <w:r>
        <w:rPr>
          <w:lang w:val="fr-FR"/>
        </w:rPr>
        <w:t>adeverință</w:t>
      </w:r>
      <w:proofErr w:type="spellEnd"/>
      <w:r>
        <w:rPr>
          <w:lang w:val="fr-FR"/>
        </w:rPr>
        <w:t xml:space="preserve"> </w:t>
      </w:r>
      <w:proofErr w:type="spellStart"/>
      <w:r>
        <w:rPr>
          <w:lang w:val="fr-FR"/>
        </w:rPr>
        <w:t>în</w:t>
      </w:r>
      <w:proofErr w:type="spellEnd"/>
      <w:r>
        <w:rPr>
          <w:lang w:val="fr-FR"/>
        </w:rPr>
        <w:t xml:space="preserve"> care se </w:t>
      </w:r>
      <w:proofErr w:type="spellStart"/>
      <w:r>
        <w:rPr>
          <w:lang w:val="fr-FR"/>
        </w:rPr>
        <w:t>precizează</w:t>
      </w:r>
      <w:proofErr w:type="spellEnd"/>
      <w:r>
        <w:rPr>
          <w:lang w:val="fr-FR"/>
        </w:rPr>
        <w:t xml:space="preserve"> </w:t>
      </w:r>
      <w:proofErr w:type="spellStart"/>
      <w:r>
        <w:rPr>
          <w:lang w:val="fr-FR"/>
        </w:rPr>
        <w:t>calitatea</w:t>
      </w:r>
      <w:proofErr w:type="spellEnd"/>
      <w:r>
        <w:rPr>
          <w:lang w:val="fr-FR"/>
        </w:rPr>
        <w:t xml:space="preserve"> </w:t>
      </w:r>
      <w:proofErr w:type="spellStart"/>
      <w:r>
        <w:rPr>
          <w:lang w:val="fr-FR"/>
        </w:rPr>
        <w:t>părintelui</w:t>
      </w:r>
      <w:proofErr w:type="spellEnd"/>
      <w:r>
        <w:rPr>
          <w:lang w:val="fr-FR"/>
        </w:rPr>
        <w:t xml:space="preserve"> </w:t>
      </w:r>
      <w:proofErr w:type="spellStart"/>
      <w:r>
        <w:rPr>
          <w:lang w:val="fr-FR"/>
        </w:rPr>
        <w:t>în</w:t>
      </w:r>
      <w:proofErr w:type="spellEnd"/>
      <w:r>
        <w:rPr>
          <w:lang w:val="fr-FR"/>
        </w:rPr>
        <w:t xml:space="preserve"> </w:t>
      </w:r>
      <w:proofErr w:type="spellStart"/>
      <w:r>
        <w:rPr>
          <w:lang w:val="fr-FR"/>
        </w:rPr>
        <w:t>cadrul</w:t>
      </w:r>
      <w:proofErr w:type="spellEnd"/>
      <w:r>
        <w:rPr>
          <w:lang w:val="fr-FR"/>
        </w:rPr>
        <w:t xml:space="preserve"> </w:t>
      </w:r>
      <w:proofErr w:type="spellStart"/>
      <w:r>
        <w:rPr>
          <w:lang w:val="fr-FR"/>
        </w:rPr>
        <w:t>sistemului</w:t>
      </w:r>
      <w:proofErr w:type="spellEnd"/>
      <w:r>
        <w:rPr>
          <w:lang w:val="fr-FR"/>
        </w:rPr>
        <w:t xml:space="preserve"> de </w:t>
      </w:r>
      <w:proofErr w:type="spellStart"/>
      <w:r>
        <w:rPr>
          <w:lang w:val="fr-FR"/>
        </w:rPr>
        <w:t>apărare</w:t>
      </w:r>
      <w:proofErr w:type="spellEnd"/>
      <w:r>
        <w:rPr>
          <w:lang w:val="fr-FR"/>
        </w:rPr>
        <w:t xml:space="preserve">, ordine </w:t>
      </w:r>
      <w:proofErr w:type="spellStart"/>
      <w:r>
        <w:rPr>
          <w:lang w:val="fr-FR"/>
        </w:rPr>
        <w:t>publică</w:t>
      </w:r>
      <w:proofErr w:type="spellEnd"/>
      <w:r>
        <w:rPr>
          <w:lang w:val="fr-FR"/>
        </w:rPr>
        <w:t xml:space="preserve"> </w:t>
      </w:r>
      <w:proofErr w:type="spellStart"/>
      <w:r>
        <w:rPr>
          <w:lang w:val="fr-FR"/>
        </w:rPr>
        <w:t>și</w:t>
      </w:r>
      <w:proofErr w:type="spellEnd"/>
      <w:r>
        <w:rPr>
          <w:lang w:val="fr-FR"/>
        </w:rPr>
        <w:t xml:space="preserve"> </w:t>
      </w:r>
      <w:proofErr w:type="spellStart"/>
      <w:r>
        <w:rPr>
          <w:lang w:val="fr-FR"/>
        </w:rPr>
        <w:t>securitate</w:t>
      </w:r>
      <w:proofErr w:type="spellEnd"/>
      <w:r>
        <w:rPr>
          <w:lang w:val="fr-FR"/>
        </w:rPr>
        <w:t xml:space="preserve"> </w:t>
      </w:r>
      <w:proofErr w:type="spellStart"/>
      <w:r>
        <w:rPr>
          <w:lang w:val="fr-FR"/>
        </w:rPr>
        <w:t>națională</w:t>
      </w:r>
      <w:proofErr w:type="spellEnd"/>
      <w:r>
        <w:rPr>
          <w:lang w:val="fr-FR"/>
        </w:rPr>
        <w:t xml:space="preserve">, </w:t>
      </w:r>
      <w:proofErr w:type="spellStart"/>
      <w:r>
        <w:rPr>
          <w:lang w:val="fr-FR"/>
        </w:rPr>
        <w:t>în</w:t>
      </w:r>
      <w:proofErr w:type="spellEnd"/>
      <w:r>
        <w:rPr>
          <w:lang w:val="fr-FR"/>
        </w:rPr>
        <w:t xml:space="preserve"> </w:t>
      </w:r>
      <w:proofErr w:type="spellStart"/>
      <w:r>
        <w:rPr>
          <w:lang w:val="fr-FR"/>
        </w:rPr>
        <w:t>activitate</w:t>
      </w:r>
      <w:proofErr w:type="spellEnd"/>
      <w:r>
        <w:rPr>
          <w:lang w:val="fr-FR"/>
        </w:rPr>
        <w:t>/</w:t>
      </w:r>
      <w:proofErr w:type="spellStart"/>
      <w:r>
        <w:rPr>
          <w:lang w:val="fr-FR"/>
        </w:rPr>
        <w:t>pensionat</w:t>
      </w:r>
      <w:proofErr w:type="spellEnd"/>
      <w:r>
        <w:rPr>
          <w:lang w:val="fr-FR"/>
        </w:rPr>
        <w:t>/</w:t>
      </w:r>
      <w:proofErr w:type="spellStart"/>
      <w:r>
        <w:rPr>
          <w:lang w:val="fr-FR"/>
        </w:rPr>
        <w:t>decedat</w:t>
      </w:r>
      <w:proofErr w:type="spellEnd"/>
      <w:r>
        <w:rPr>
          <w:lang w:val="fr-FR"/>
        </w:rPr>
        <w:t xml:space="preserve">, </w:t>
      </w:r>
      <w:proofErr w:type="spellStart"/>
      <w:r>
        <w:rPr>
          <w:lang w:val="fr-FR"/>
        </w:rPr>
        <w:t>menționându</w:t>
      </w:r>
      <w:proofErr w:type="spellEnd"/>
      <w:r>
        <w:rPr>
          <w:lang w:val="fr-FR"/>
        </w:rPr>
        <w:t xml:space="preserve">-se </w:t>
      </w:r>
      <w:proofErr w:type="spellStart"/>
      <w:r>
        <w:rPr>
          <w:lang w:val="fr-FR"/>
        </w:rPr>
        <w:t>instituția</w:t>
      </w:r>
      <w:proofErr w:type="spellEnd"/>
      <w:r>
        <w:rPr>
          <w:lang w:val="fr-FR"/>
        </w:rPr>
        <w:t xml:space="preserve"> </w:t>
      </w:r>
      <w:proofErr w:type="spellStart"/>
      <w:r>
        <w:rPr>
          <w:lang w:val="fr-FR"/>
        </w:rPr>
        <w:t>din</w:t>
      </w:r>
      <w:proofErr w:type="spellEnd"/>
      <w:r>
        <w:rPr>
          <w:lang w:val="fr-FR"/>
        </w:rPr>
        <w:t xml:space="preserve"> care face parte (MAI, </w:t>
      </w:r>
      <w:proofErr w:type="spellStart"/>
      <w:r>
        <w:rPr>
          <w:lang w:val="fr-FR"/>
        </w:rPr>
        <w:t>MApN</w:t>
      </w:r>
      <w:proofErr w:type="spellEnd"/>
      <w:r>
        <w:rPr>
          <w:lang w:val="fr-FR"/>
        </w:rPr>
        <w:t xml:space="preserve">, SRI, </w:t>
      </w:r>
      <w:proofErr w:type="spellStart"/>
      <w:r>
        <w:rPr>
          <w:lang w:val="fr-FR"/>
        </w:rPr>
        <w:t>etc</w:t>
      </w:r>
      <w:proofErr w:type="spellEnd"/>
      <w:r>
        <w:rPr>
          <w:lang w:val="fr-FR"/>
        </w:rPr>
        <w:t>) ;</w:t>
      </w:r>
    </w:p>
    <w:p w:rsidR="00314F1D" w:rsidRDefault="005347C2" w:rsidP="00D25B21">
      <w:pPr>
        <w:pStyle w:val="ListParagraph"/>
        <w:numPr>
          <w:ilvl w:val="0"/>
          <w:numId w:val="27"/>
        </w:numPr>
        <w:spacing w:line="276" w:lineRule="auto"/>
        <w:ind w:left="0" w:firstLine="1800"/>
        <w:contextualSpacing/>
        <w:jc w:val="both"/>
        <w:rPr>
          <w:lang w:val="fr-FR"/>
        </w:rPr>
      </w:pPr>
      <w:proofErr w:type="spellStart"/>
      <w:r>
        <w:rPr>
          <w:lang w:val="fr-FR"/>
        </w:rPr>
        <w:t>Pentru</w:t>
      </w:r>
      <w:proofErr w:type="spellEnd"/>
      <w:r>
        <w:rPr>
          <w:lang w:val="fr-FR"/>
        </w:rPr>
        <w:t xml:space="preserve"> </w:t>
      </w:r>
      <w:proofErr w:type="spellStart"/>
      <w:r>
        <w:rPr>
          <w:lang w:val="fr-FR"/>
        </w:rPr>
        <w:t>personalul</w:t>
      </w:r>
      <w:proofErr w:type="spellEnd"/>
      <w:r>
        <w:rPr>
          <w:lang w:val="fr-FR"/>
        </w:rPr>
        <w:t xml:space="preserve"> </w:t>
      </w:r>
      <w:proofErr w:type="spellStart"/>
      <w:r>
        <w:rPr>
          <w:lang w:val="fr-FR"/>
        </w:rPr>
        <w:t>pensionat</w:t>
      </w:r>
      <w:proofErr w:type="spellEnd"/>
      <w:r>
        <w:rPr>
          <w:lang w:val="fr-FR"/>
        </w:rPr>
        <w:t xml:space="preserve"> – talon de </w:t>
      </w:r>
      <w:proofErr w:type="spellStart"/>
      <w:r>
        <w:rPr>
          <w:lang w:val="fr-FR"/>
        </w:rPr>
        <w:t>pensie</w:t>
      </w:r>
      <w:proofErr w:type="spellEnd"/>
      <w:r>
        <w:rPr>
          <w:lang w:val="fr-FR"/>
        </w:rPr>
        <w:t xml:space="preserve"> al </w:t>
      </w:r>
      <w:proofErr w:type="spellStart"/>
      <w:r>
        <w:rPr>
          <w:lang w:val="fr-FR"/>
        </w:rPr>
        <w:t>părintelui</w:t>
      </w:r>
      <w:proofErr w:type="spellEnd"/>
      <w:r>
        <w:rPr>
          <w:lang w:val="fr-FR"/>
        </w:rPr>
        <w:t xml:space="preserve"> </w:t>
      </w:r>
      <w:proofErr w:type="spellStart"/>
      <w:r>
        <w:rPr>
          <w:lang w:val="fr-FR"/>
        </w:rPr>
        <w:t>eliberat</w:t>
      </w:r>
      <w:proofErr w:type="spellEnd"/>
      <w:r>
        <w:rPr>
          <w:lang w:val="fr-FR"/>
        </w:rPr>
        <w:t xml:space="preserve"> de Casa de </w:t>
      </w:r>
      <w:proofErr w:type="spellStart"/>
      <w:r>
        <w:rPr>
          <w:lang w:val="fr-FR"/>
        </w:rPr>
        <w:t>Pensii</w:t>
      </w:r>
      <w:proofErr w:type="spellEnd"/>
      <w:r>
        <w:rPr>
          <w:lang w:val="fr-FR"/>
        </w:rPr>
        <w:t xml:space="preserve"> </w:t>
      </w:r>
      <w:proofErr w:type="spellStart"/>
      <w:r>
        <w:rPr>
          <w:lang w:val="fr-FR"/>
        </w:rPr>
        <w:t>Sectorială</w:t>
      </w:r>
      <w:proofErr w:type="spellEnd"/>
      <w:r>
        <w:rPr>
          <w:lang w:val="fr-FR"/>
        </w:rPr>
        <w:t xml:space="preserve"> a M.A.I./M. </w:t>
      </w:r>
      <w:proofErr w:type="spellStart"/>
      <w:proofErr w:type="gramStart"/>
      <w:r>
        <w:rPr>
          <w:lang w:val="fr-FR"/>
        </w:rPr>
        <w:t>Ap.N</w:t>
      </w:r>
      <w:proofErr w:type="spellEnd"/>
      <w:proofErr w:type="gramEnd"/>
      <w:r>
        <w:rPr>
          <w:lang w:val="fr-FR"/>
        </w:rPr>
        <w:t xml:space="preserve">, A.N.P., </w:t>
      </w:r>
      <w:proofErr w:type="spellStart"/>
      <w:r>
        <w:rPr>
          <w:lang w:val="fr-FR"/>
        </w:rPr>
        <w:t>etc</w:t>
      </w:r>
      <w:proofErr w:type="spellEnd"/>
      <w:r>
        <w:rPr>
          <w:lang w:val="fr-FR"/>
        </w:rPr>
        <w:t xml:space="preserve">, - </w:t>
      </w:r>
      <w:proofErr w:type="spellStart"/>
      <w:r>
        <w:rPr>
          <w:lang w:val="fr-FR"/>
        </w:rPr>
        <w:t>fotocopie</w:t>
      </w:r>
      <w:proofErr w:type="spellEnd"/>
      <w:r>
        <w:rPr>
          <w:lang w:val="fr-FR"/>
        </w:rPr>
        <w:t xml:space="preserve"> </w:t>
      </w:r>
      <w:proofErr w:type="spellStart"/>
      <w:r>
        <w:rPr>
          <w:lang w:val="fr-FR"/>
        </w:rPr>
        <w:t>vizată</w:t>
      </w:r>
      <w:proofErr w:type="spellEnd"/>
      <w:r>
        <w:rPr>
          <w:lang w:val="fr-FR"/>
        </w:rPr>
        <w:t xml:space="preserve"> </w:t>
      </w:r>
      <w:proofErr w:type="spellStart"/>
      <w:r>
        <w:rPr>
          <w:lang w:val="fr-FR"/>
        </w:rPr>
        <w:t>pentru</w:t>
      </w:r>
      <w:proofErr w:type="spellEnd"/>
      <w:r>
        <w:rPr>
          <w:lang w:val="fr-FR"/>
        </w:rPr>
        <w:t xml:space="preserve"> </w:t>
      </w:r>
      <w:proofErr w:type="spellStart"/>
      <w:r>
        <w:rPr>
          <w:lang w:val="fr-FR"/>
        </w:rPr>
        <w:t>conformitate</w:t>
      </w:r>
      <w:proofErr w:type="spellEnd"/>
      <w:r>
        <w:rPr>
          <w:lang w:val="fr-FR"/>
        </w:rPr>
        <w:t xml:space="preserve"> </w:t>
      </w:r>
      <w:proofErr w:type="spellStart"/>
      <w:r>
        <w:rPr>
          <w:lang w:val="fr-FR"/>
        </w:rPr>
        <w:t>cu</w:t>
      </w:r>
      <w:proofErr w:type="spellEnd"/>
      <w:r>
        <w:rPr>
          <w:lang w:val="fr-FR"/>
        </w:rPr>
        <w:t xml:space="preserve"> </w:t>
      </w:r>
      <w:proofErr w:type="spellStart"/>
      <w:r>
        <w:rPr>
          <w:lang w:val="fr-FR"/>
        </w:rPr>
        <w:t>originalul</w:t>
      </w:r>
      <w:proofErr w:type="spellEnd"/>
      <w:r>
        <w:rPr>
          <w:lang w:val="fr-FR"/>
        </w:rPr>
        <w:t xml:space="preserve">, </w:t>
      </w:r>
      <w:proofErr w:type="spellStart"/>
      <w:r>
        <w:rPr>
          <w:lang w:val="fr-FR"/>
        </w:rPr>
        <w:t>unul</w:t>
      </w:r>
      <w:proofErr w:type="spellEnd"/>
      <w:r>
        <w:rPr>
          <w:lang w:val="fr-FR"/>
        </w:rPr>
        <w:t xml:space="preserve"> </w:t>
      </w:r>
      <w:proofErr w:type="spellStart"/>
      <w:r>
        <w:rPr>
          <w:lang w:val="fr-FR"/>
        </w:rPr>
        <w:t>din</w:t>
      </w:r>
      <w:proofErr w:type="spellEnd"/>
      <w:r>
        <w:rPr>
          <w:lang w:val="fr-FR"/>
        </w:rPr>
        <w:t xml:space="preserve"> </w:t>
      </w:r>
      <w:proofErr w:type="spellStart"/>
      <w:r>
        <w:rPr>
          <w:lang w:val="fr-FR"/>
        </w:rPr>
        <w:t>ultimele</w:t>
      </w:r>
      <w:proofErr w:type="spellEnd"/>
      <w:r>
        <w:rPr>
          <w:lang w:val="fr-FR"/>
        </w:rPr>
        <w:t xml:space="preserve"> </w:t>
      </w:r>
      <w:proofErr w:type="spellStart"/>
      <w:r>
        <w:rPr>
          <w:lang w:val="fr-FR"/>
        </w:rPr>
        <w:t>două</w:t>
      </w:r>
      <w:proofErr w:type="spellEnd"/>
      <w:r>
        <w:rPr>
          <w:lang w:val="fr-FR"/>
        </w:rPr>
        <w:t xml:space="preserve"> </w:t>
      </w:r>
      <w:proofErr w:type="spellStart"/>
      <w:r>
        <w:rPr>
          <w:lang w:val="fr-FR"/>
        </w:rPr>
        <w:t>luni</w:t>
      </w:r>
      <w:proofErr w:type="spellEnd"/>
      <w:r>
        <w:rPr>
          <w:lang w:val="fr-FR"/>
        </w:rPr>
        <w:t xml:space="preserve"> </w:t>
      </w:r>
      <w:proofErr w:type="spellStart"/>
      <w:r>
        <w:rPr>
          <w:lang w:val="fr-FR"/>
        </w:rPr>
        <w:t>anterioare</w:t>
      </w:r>
      <w:proofErr w:type="spellEnd"/>
      <w:r>
        <w:rPr>
          <w:lang w:val="fr-FR"/>
        </w:rPr>
        <w:t xml:space="preserve"> </w:t>
      </w:r>
      <w:proofErr w:type="spellStart"/>
      <w:r>
        <w:rPr>
          <w:lang w:val="fr-FR"/>
        </w:rPr>
        <w:t>perioadei</w:t>
      </w:r>
      <w:proofErr w:type="spellEnd"/>
      <w:r>
        <w:rPr>
          <w:lang w:val="fr-FR"/>
        </w:rPr>
        <w:t xml:space="preserve"> de </w:t>
      </w:r>
      <w:proofErr w:type="spellStart"/>
      <w:r>
        <w:rPr>
          <w:lang w:val="fr-FR"/>
        </w:rPr>
        <w:t>înscriere</w:t>
      </w:r>
      <w:proofErr w:type="spellEnd"/>
      <w:r>
        <w:rPr>
          <w:lang w:val="fr-FR"/>
        </w:rPr>
        <w:t>/</w:t>
      </w:r>
      <w:proofErr w:type="spellStart"/>
      <w:r>
        <w:rPr>
          <w:lang w:val="fr-FR"/>
        </w:rPr>
        <w:t>recrutare</w:t>
      </w:r>
      <w:proofErr w:type="spellEnd"/>
      <w:r>
        <w:rPr>
          <w:lang w:val="fr-FR"/>
        </w:rPr>
        <w:t> ;</w:t>
      </w:r>
    </w:p>
    <w:p w:rsidR="005347C2" w:rsidRPr="00314F1D" w:rsidRDefault="005347C2" w:rsidP="00D25B21">
      <w:pPr>
        <w:pStyle w:val="ListParagraph"/>
        <w:numPr>
          <w:ilvl w:val="0"/>
          <w:numId w:val="27"/>
        </w:numPr>
        <w:spacing w:line="276" w:lineRule="auto"/>
        <w:ind w:left="0" w:firstLine="1800"/>
        <w:contextualSpacing/>
        <w:jc w:val="both"/>
        <w:rPr>
          <w:lang w:val="fr-FR"/>
        </w:rPr>
      </w:pPr>
      <w:proofErr w:type="spellStart"/>
      <w:r>
        <w:rPr>
          <w:lang w:val="fr-FR"/>
        </w:rPr>
        <w:t>Pentru</w:t>
      </w:r>
      <w:proofErr w:type="spellEnd"/>
      <w:r>
        <w:rPr>
          <w:lang w:val="fr-FR"/>
        </w:rPr>
        <w:t xml:space="preserve"> </w:t>
      </w:r>
      <w:proofErr w:type="spellStart"/>
      <w:r>
        <w:rPr>
          <w:lang w:val="fr-FR"/>
        </w:rPr>
        <w:t>personalul</w:t>
      </w:r>
      <w:proofErr w:type="spellEnd"/>
      <w:r>
        <w:rPr>
          <w:lang w:val="fr-FR"/>
        </w:rPr>
        <w:t xml:space="preserve"> </w:t>
      </w:r>
      <w:proofErr w:type="spellStart"/>
      <w:r>
        <w:rPr>
          <w:lang w:val="fr-FR"/>
        </w:rPr>
        <w:t>pensionat</w:t>
      </w:r>
      <w:proofErr w:type="spellEnd"/>
      <w:r>
        <w:rPr>
          <w:lang w:val="fr-FR"/>
        </w:rPr>
        <w:t xml:space="preserve"> – talon de </w:t>
      </w:r>
      <w:proofErr w:type="spellStart"/>
      <w:r>
        <w:rPr>
          <w:lang w:val="fr-FR"/>
        </w:rPr>
        <w:t>pensie</w:t>
      </w:r>
      <w:proofErr w:type="spellEnd"/>
      <w:r>
        <w:rPr>
          <w:lang w:val="fr-FR"/>
        </w:rPr>
        <w:t xml:space="preserve"> al </w:t>
      </w:r>
      <w:proofErr w:type="spellStart"/>
      <w:r>
        <w:rPr>
          <w:lang w:val="fr-FR"/>
        </w:rPr>
        <w:t>părintelui</w:t>
      </w:r>
      <w:proofErr w:type="spellEnd"/>
      <w:r>
        <w:rPr>
          <w:lang w:val="fr-FR"/>
        </w:rPr>
        <w:t xml:space="preserve"> </w:t>
      </w:r>
      <w:proofErr w:type="spellStart"/>
      <w:r>
        <w:rPr>
          <w:lang w:val="fr-FR"/>
        </w:rPr>
        <w:t>eliberat</w:t>
      </w:r>
      <w:proofErr w:type="spellEnd"/>
      <w:r>
        <w:rPr>
          <w:lang w:val="fr-FR"/>
        </w:rPr>
        <w:t xml:space="preserve"> de Casa de </w:t>
      </w:r>
      <w:proofErr w:type="spellStart"/>
      <w:r>
        <w:rPr>
          <w:lang w:val="fr-FR"/>
        </w:rPr>
        <w:t>pensii</w:t>
      </w:r>
      <w:proofErr w:type="spellEnd"/>
      <w:r>
        <w:rPr>
          <w:lang w:val="fr-FR"/>
        </w:rPr>
        <w:t xml:space="preserve"> – </w:t>
      </w:r>
      <w:proofErr w:type="spellStart"/>
      <w:r>
        <w:rPr>
          <w:lang w:val="fr-FR"/>
        </w:rPr>
        <w:t>fotocopie</w:t>
      </w:r>
      <w:proofErr w:type="spellEnd"/>
      <w:r>
        <w:rPr>
          <w:lang w:val="fr-FR"/>
        </w:rPr>
        <w:t xml:space="preserve"> </w:t>
      </w:r>
      <w:proofErr w:type="spellStart"/>
      <w:r>
        <w:rPr>
          <w:lang w:val="fr-FR"/>
        </w:rPr>
        <w:t>vizată</w:t>
      </w:r>
      <w:proofErr w:type="spellEnd"/>
      <w:r>
        <w:rPr>
          <w:lang w:val="fr-FR"/>
        </w:rPr>
        <w:t xml:space="preserve"> </w:t>
      </w:r>
      <w:proofErr w:type="spellStart"/>
      <w:r>
        <w:rPr>
          <w:lang w:val="fr-FR"/>
        </w:rPr>
        <w:t>pentru</w:t>
      </w:r>
      <w:proofErr w:type="spellEnd"/>
      <w:r>
        <w:rPr>
          <w:lang w:val="fr-FR"/>
        </w:rPr>
        <w:t xml:space="preserve"> </w:t>
      </w:r>
      <w:proofErr w:type="spellStart"/>
      <w:r>
        <w:rPr>
          <w:lang w:val="fr-FR"/>
        </w:rPr>
        <w:t>conformitate</w:t>
      </w:r>
      <w:proofErr w:type="spellEnd"/>
      <w:r>
        <w:rPr>
          <w:lang w:val="fr-FR"/>
        </w:rPr>
        <w:t xml:space="preserve"> </w:t>
      </w:r>
      <w:proofErr w:type="spellStart"/>
      <w:r>
        <w:rPr>
          <w:lang w:val="fr-FR"/>
        </w:rPr>
        <w:t>cu</w:t>
      </w:r>
      <w:proofErr w:type="spellEnd"/>
      <w:r>
        <w:rPr>
          <w:lang w:val="fr-FR"/>
        </w:rPr>
        <w:t xml:space="preserve"> </w:t>
      </w:r>
      <w:proofErr w:type="spellStart"/>
      <w:r>
        <w:rPr>
          <w:lang w:val="fr-FR"/>
        </w:rPr>
        <w:t>originalul</w:t>
      </w:r>
      <w:proofErr w:type="spellEnd"/>
      <w:r>
        <w:rPr>
          <w:lang w:val="fr-FR"/>
        </w:rPr>
        <w:t xml:space="preserve">, </w:t>
      </w:r>
      <w:proofErr w:type="spellStart"/>
      <w:r>
        <w:rPr>
          <w:lang w:val="fr-FR"/>
        </w:rPr>
        <w:t>unul</w:t>
      </w:r>
      <w:proofErr w:type="spellEnd"/>
      <w:r>
        <w:rPr>
          <w:lang w:val="fr-FR"/>
        </w:rPr>
        <w:t xml:space="preserve"> </w:t>
      </w:r>
      <w:proofErr w:type="spellStart"/>
      <w:r>
        <w:rPr>
          <w:lang w:val="fr-FR"/>
        </w:rPr>
        <w:t>din</w:t>
      </w:r>
      <w:proofErr w:type="spellEnd"/>
      <w:r>
        <w:rPr>
          <w:lang w:val="fr-FR"/>
        </w:rPr>
        <w:t xml:space="preserve"> </w:t>
      </w:r>
      <w:proofErr w:type="spellStart"/>
      <w:r>
        <w:rPr>
          <w:lang w:val="fr-FR"/>
        </w:rPr>
        <w:t>ultimele</w:t>
      </w:r>
      <w:proofErr w:type="spellEnd"/>
      <w:r>
        <w:rPr>
          <w:lang w:val="fr-FR"/>
        </w:rPr>
        <w:t xml:space="preserve"> </w:t>
      </w:r>
      <w:proofErr w:type="spellStart"/>
      <w:r>
        <w:rPr>
          <w:lang w:val="fr-FR"/>
        </w:rPr>
        <w:t>două</w:t>
      </w:r>
      <w:proofErr w:type="spellEnd"/>
      <w:r>
        <w:rPr>
          <w:lang w:val="fr-FR"/>
        </w:rPr>
        <w:t xml:space="preserve"> </w:t>
      </w:r>
      <w:proofErr w:type="spellStart"/>
      <w:r>
        <w:rPr>
          <w:lang w:val="fr-FR"/>
        </w:rPr>
        <w:t>luni</w:t>
      </w:r>
      <w:proofErr w:type="spellEnd"/>
      <w:r>
        <w:rPr>
          <w:lang w:val="fr-FR"/>
        </w:rPr>
        <w:t xml:space="preserve"> </w:t>
      </w:r>
      <w:proofErr w:type="spellStart"/>
      <w:r>
        <w:rPr>
          <w:lang w:val="fr-FR"/>
        </w:rPr>
        <w:t>anterioare</w:t>
      </w:r>
      <w:proofErr w:type="spellEnd"/>
      <w:r>
        <w:rPr>
          <w:lang w:val="fr-FR"/>
        </w:rPr>
        <w:t xml:space="preserve"> </w:t>
      </w:r>
      <w:proofErr w:type="spellStart"/>
      <w:r>
        <w:rPr>
          <w:lang w:val="fr-FR"/>
        </w:rPr>
        <w:t>perioadei</w:t>
      </w:r>
      <w:proofErr w:type="spellEnd"/>
      <w:r>
        <w:rPr>
          <w:lang w:val="fr-FR"/>
        </w:rPr>
        <w:t xml:space="preserve"> de </w:t>
      </w:r>
      <w:proofErr w:type="spellStart"/>
      <w:r>
        <w:rPr>
          <w:lang w:val="fr-FR"/>
        </w:rPr>
        <w:t>înscriere</w:t>
      </w:r>
      <w:proofErr w:type="spellEnd"/>
      <w:r>
        <w:rPr>
          <w:lang w:val="fr-FR"/>
        </w:rPr>
        <w:t>/</w:t>
      </w:r>
      <w:proofErr w:type="spellStart"/>
      <w:r>
        <w:rPr>
          <w:lang w:val="fr-FR"/>
        </w:rPr>
        <w:t>recrutare</w:t>
      </w:r>
      <w:proofErr w:type="spellEnd"/>
      <w:r>
        <w:rPr>
          <w:lang w:val="fr-FR"/>
        </w:rPr>
        <w:t>.</w:t>
      </w:r>
      <w:bookmarkStart w:id="1" w:name="_GoBack"/>
      <w:bookmarkEnd w:id="1"/>
    </w:p>
    <w:p w:rsidR="005347C2" w:rsidRDefault="005347C2" w:rsidP="00D25B21">
      <w:pPr>
        <w:spacing w:line="276" w:lineRule="auto"/>
        <w:ind w:firstLine="720"/>
        <w:jc w:val="both"/>
        <w:rPr>
          <w:lang w:val="fr-FR"/>
        </w:rPr>
      </w:pPr>
    </w:p>
    <w:p w:rsidR="00D42AE1" w:rsidRDefault="005347C2" w:rsidP="00D25B21">
      <w:pPr>
        <w:spacing w:line="276" w:lineRule="auto"/>
        <w:ind w:firstLine="720"/>
        <w:jc w:val="both"/>
        <w:rPr>
          <w:lang w:val="fr-FR"/>
        </w:rPr>
      </w:pPr>
      <w:proofErr w:type="spellStart"/>
      <w:r>
        <w:rPr>
          <w:lang w:val="fr-FR"/>
        </w:rPr>
        <w:t>Adeverințele</w:t>
      </w:r>
      <w:proofErr w:type="spellEnd"/>
      <w:r w:rsidR="005E5032" w:rsidRPr="00C30089">
        <w:rPr>
          <w:lang w:val="fr-FR"/>
        </w:rPr>
        <w:t xml:space="preserve"> </w:t>
      </w:r>
      <w:proofErr w:type="spellStart"/>
      <w:r w:rsidR="005E5032" w:rsidRPr="00C30089">
        <w:rPr>
          <w:lang w:val="fr-FR"/>
        </w:rPr>
        <w:t>trebuie</w:t>
      </w:r>
      <w:proofErr w:type="spellEnd"/>
      <w:r w:rsidR="005E5032" w:rsidRPr="00C30089">
        <w:rPr>
          <w:lang w:val="fr-FR"/>
        </w:rPr>
        <w:t xml:space="preserve"> </w:t>
      </w:r>
      <w:proofErr w:type="spellStart"/>
      <w:r w:rsidR="005E5032" w:rsidRPr="00C30089">
        <w:rPr>
          <w:lang w:val="fr-FR"/>
        </w:rPr>
        <w:t>să</w:t>
      </w:r>
      <w:proofErr w:type="spellEnd"/>
      <w:r w:rsidR="005E5032" w:rsidRPr="00C30089">
        <w:rPr>
          <w:lang w:val="fr-FR"/>
        </w:rPr>
        <w:t xml:space="preserve"> fie </w:t>
      </w:r>
      <w:proofErr w:type="spellStart"/>
      <w:r w:rsidR="005E5032" w:rsidRPr="00C30089">
        <w:rPr>
          <w:lang w:val="fr-FR"/>
        </w:rPr>
        <w:t>eliberat</w:t>
      </w:r>
      <w:r>
        <w:rPr>
          <w:lang w:val="fr-FR"/>
        </w:rPr>
        <w:t>e</w:t>
      </w:r>
      <w:proofErr w:type="spellEnd"/>
      <w:r w:rsidR="005E5032" w:rsidRPr="00C30089">
        <w:rPr>
          <w:lang w:val="fr-FR"/>
        </w:rPr>
        <w:t xml:space="preserve"> </w:t>
      </w:r>
      <w:proofErr w:type="spellStart"/>
      <w:r w:rsidR="005E5032" w:rsidRPr="00C30089">
        <w:rPr>
          <w:lang w:val="fr-FR"/>
        </w:rPr>
        <w:t>cu</w:t>
      </w:r>
      <w:proofErr w:type="spellEnd"/>
      <w:r w:rsidR="005E5032" w:rsidRPr="00C30089">
        <w:rPr>
          <w:lang w:val="fr-FR"/>
        </w:rPr>
        <w:t xml:space="preserve"> </w:t>
      </w:r>
      <w:proofErr w:type="spellStart"/>
      <w:r w:rsidR="005E5032" w:rsidRPr="00C30089">
        <w:rPr>
          <w:lang w:val="fr-FR"/>
        </w:rPr>
        <w:t>maxim</w:t>
      </w:r>
      <w:proofErr w:type="spellEnd"/>
      <w:r w:rsidR="005E5032" w:rsidRPr="00C30089">
        <w:rPr>
          <w:lang w:val="fr-FR"/>
        </w:rPr>
        <w:t xml:space="preserve"> 60 de </w:t>
      </w:r>
      <w:proofErr w:type="spellStart"/>
      <w:r w:rsidR="005E5032" w:rsidRPr="00C30089">
        <w:rPr>
          <w:lang w:val="fr-FR"/>
        </w:rPr>
        <w:t>zile</w:t>
      </w:r>
      <w:proofErr w:type="spellEnd"/>
      <w:r w:rsidR="005E5032" w:rsidRPr="00C30089">
        <w:rPr>
          <w:lang w:val="fr-FR"/>
        </w:rPr>
        <w:t xml:space="preserve"> </w:t>
      </w:r>
      <w:proofErr w:type="spellStart"/>
      <w:r w:rsidR="005E5032" w:rsidRPr="00C30089">
        <w:rPr>
          <w:lang w:val="fr-FR"/>
        </w:rPr>
        <w:t>înainte</w:t>
      </w:r>
      <w:proofErr w:type="spellEnd"/>
      <w:r w:rsidR="005E5032" w:rsidRPr="00C30089">
        <w:rPr>
          <w:lang w:val="fr-FR"/>
        </w:rPr>
        <w:t xml:space="preserve"> </w:t>
      </w:r>
      <w:r>
        <w:rPr>
          <w:lang w:val="fr-FR"/>
        </w:rPr>
        <w:t xml:space="preserve">de data </w:t>
      </w:r>
      <w:proofErr w:type="spellStart"/>
      <w:r>
        <w:rPr>
          <w:lang w:val="fr-FR"/>
        </w:rPr>
        <w:t>recrutării</w:t>
      </w:r>
      <w:proofErr w:type="spellEnd"/>
      <w:r>
        <w:rPr>
          <w:lang w:val="fr-FR"/>
        </w:rPr>
        <w:t xml:space="preserve"> </w:t>
      </w:r>
      <w:proofErr w:type="spellStart"/>
      <w:r>
        <w:rPr>
          <w:lang w:val="fr-FR"/>
        </w:rPr>
        <w:t>și</w:t>
      </w:r>
      <w:proofErr w:type="spellEnd"/>
      <w:r w:rsidR="001B3B25" w:rsidRPr="00C30089">
        <w:rPr>
          <w:lang w:val="fr-FR"/>
        </w:rPr>
        <w:t xml:space="preserve"> </w:t>
      </w:r>
      <w:proofErr w:type="spellStart"/>
      <w:r w:rsidR="001B3B25" w:rsidRPr="00C30089">
        <w:rPr>
          <w:lang w:val="fr-FR"/>
        </w:rPr>
        <w:t>trebuie</w:t>
      </w:r>
      <w:proofErr w:type="spellEnd"/>
      <w:r w:rsidR="001B3B25" w:rsidRPr="00C30089">
        <w:rPr>
          <w:lang w:val="fr-FR"/>
        </w:rPr>
        <w:t xml:space="preserve"> </w:t>
      </w:r>
      <w:proofErr w:type="spellStart"/>
      <w:r w:rsidR="001B3B25" w:rsidRPr="00C30089">
        <w:rPr>
          <w:lang w:val="fr-FR"/>
        </w:rPr>
        <w:t>să</w:t>
      </w:r>
      <w:proofErr w:type="spellEnd"/>
      <w:r w:rsidR="001B3B25" w:rsidRPr="00C30089">
        <w:rPr>
          <w:lang w:val="fr-FR"/>
        </w:rPr>
        <w:t xml:space="preserve"> </w:t>
      </w:r>
      <w:proofErr w:type="spellStart"/>
      <w:r w:rsidR="001B3B25" w:rsidRPr="00C30089">
        <w:rPr>
          <w:lang w:val="fr-FR"/>
        </w:rPr>
        <w:t>conțină</w:t>
      </w:r>
      <w:proofErr w:type="spellEnd"/>
      <w:r w:rsidR="001B3B25" w:rsidRPr="00C30089">
        <w:rPr>
          <w:lang w:val="fr-FR"/>
        </w:rPr>
        <w:t xml:space="preserve">, </w:t>
      </w:r>
      <w:proofErr w:type="spellStart"/>
      <w:r w:rsidR="001B3B25" w:rsidRPr="00C30089">
        <w:rPr>
          <w:lang w:val="fr-FR"/>
        </w:rPr>
        <w:t>pe</w:t>
      </w:r>
      <w:proofErr w:type="spellEnd"/>
      <w:r w:rsidR="001B3B25" w:rsidRPr="00C30089">
        <w:rPr>
          <w:lang w:val="fr-FR"/>
        </w:rPr>
        <w:t xml:space="preserve"> </w:t>
      </w:r>
      <w:proofErr w:type="spellStart"/>
      <w:r w:rsidR="001B3B25" w:rsidRPr="00C30089">
        <w:rPr>
          <w:lang w:val="fr-FR"/>
        </w:rPr>
        <w:t>lângă</w:t>
      </w:r>
      <w:proofErr w:type="spellEnd"/>
      <w:r w:rsidR="001B3B25" w:rsidRPr="00C30089">
        <w:rPr>
          <w:lang w:val="fr-FR"/>
        </w:rPr>
        <w:t xml:space="preserve"> </w:t>
      </w:r>
      <w:proofErr w:type="spellStart"/>
      <w:r w:rsidR="001B3B25" w:rsidRPr="00C30089">
        <w:rPr>
          <w:lang w:val="fr-FR"/>
        </w:rPr>
        <w:t>numele</w:t>
      </w:r>
      <w:proofErr w:type="spellEnd"/>
      <w:r w:rsidR="001B3B25" w:rsidRPr="00C30089">
        <w:rPr>
          <w:lang w:val="fr-FR"/>
        </w:rPr>
        <w:t xml:space="preserve"> și prenumele părintelui, numele și prenumele candidatului care va utiliza adeverința la înscriere, după caz.</w:t>
      </w:r>
      <w:r w:rsidR="005F2484" w:rsidRPr="00C30089">
        <w:rPr>
          <w:lang w:val="fr-FR"/>
        </w:rPr>
        <w:t xml:space="preserve"> In situația în care candidatul nu are același </w:t>
      </w:r>
      <w:r w:rsidR="00E25E6D" w:rsidRPr="00C30089">
        <w:rPr>
          <w:lang w:val="fr-FR"/>
        </w:rPr>
        <w:t xml:space="preserve">nume cu părintele căruia i s-a eliberat </w:t>
      </w:r>
      <w:r w:rsidR="00E52AE0" w:rsidRPr="00C30089">
        <w:rPr>
          <w:lang w:val="fr-FR"/>
        </w:rPr>
        <w:t xml:space="preserve">adeverința, să fie atașate documente din care să reiasă că este fiul/fiica titularului/titularei adeverinței. </w:t>
      </w:r>
      <w:proofErr w:type="spellStart"/>
      <w:r w:rsidR="00E52AE0" w:rsidRPr="00C30089">
        <w:rPr>
          <w:lang w:val="fr-FR"/>
        </w:rPr>
        <w:t>Adeverința</w:t>
      </w:r>
      <w:proofErr w:type="spellEnd"/>
      <w:r w:rsidR="00E52AE0" w:rsidRPr="00C30089">
        <w:rPr>
          <w:lang w:val="fr-FR"/>
        </w:rPr>
        <w:t xml:space="preserve"> </w:t>
      </w:r>
      <w:proofErr w:type="spellStart"/>
      <w:r w:rsidR="00E52AE0" w:rsidRPr="00C30089">
        <w:rPr>
          <w:lang w:val="fr-FR"/>
        </w:rPr>
        <w:t>trebuie</w:t>
      </w:r>
      <w:proofErr w:type="spellEnd"/>
      <w:r w:rsidR="00E52AE0" w:rsidRPr="00C30089">
        <w:rPr>
          <w:lang w:val="fr-FR"/>
        </w:rPr>
        <w:t xml:space="preserve"> </w:t>
      </w:r>
      <w:proofErr w:type="spellStart"/>
      <w:r w:rsidR="00E52AE0" w:rsidRPr="00C30089">
        <w:rPr>
          <w:lang w:val="fr-FR"/>
        </w:rPr>
        <w:t>să</w:t>
      </w:r>
      <w:proofErr w:type="spellEnd"/>
      <w:r w:rsidR="00E52AE0" w:rsidRPr="00C30089">
        <w:rPr>
          <w:lang w:val="fr-FR"/>
        </w:rPr>
        <w:t xml:space="preserve"> fie </w:t>
      </w:r>
      <w:proofErr w:type="spellStart"/>
      <w:r w:rsidR="00E52AE0" w:rsidRPr="00C30089">
        <w:rPr>
          <w:lang w:val="fr-FR"/>
        </w:rPr>
        <w:t>însoțită</w:t>
      </w:r>
      <w:proofErr w:type="spellEnd"/>
      <w:r w:rsidR="00E52AE0" w:rsidRPr="00C30089">
        <w:rPr>
          <w:lang w:val="fr-FR"/>
        </w:rPr>
        <w:t xml:space="preserve">, </w:t>
      </w:r>
      <w:proofErr w:type="spellStart"/>
      <w:r w:rsidR="00E52AE0" w:rsidRPr="00C30089">
        <w:rPr>
          <w:lang w:val="fr-FR"/>
        </w:rPr>
        <w:t>dacă</w:t>
      </w:r>
      <w:proofErr w:type="spellEnd"/>
      <w:r w:rsidR="00E52AE0" w:rsidRPr="00C30089">
        <w:rPr>
          <w:lang w:val="fr-FR"/>
        </w:rPr>
        <w:t xml:space="preserve"> este </w:t>
      </w:r>
      <w:proofErr w:type="spellStart"/>
      <w:r w:rsidR="00E52AE0" w:rsidRPr="00C30089">
        <w:rPr>
          <w:lang w:val="fr-FR"/>
        </w:rPr>
        <w:t>cazul</w:t>
      </w:r>
      <w:proofErr w:type="spellEnd"/>
      <w:r w:rsidR="00E52AE0" w:rsidRPr="00C30089">
        <w:rPr>
          <w:lang w:val="fr-FR"/>
        </w:rPr>
        <w:t xml:space="preserve">, </w:t>
      </w:r>
      <w:r w:rsidR="00E47CBC" w:rsidRPr="00C30089">
        <w:rPr>
          <w:lang w:val="fr-FR"/>
        </w:rPr>
        <w:t xml:space="preserve">de </w:t>
      </w:r>
      <w:proofErr w:type="spellStart"/>
      <w:r w:rsidR="00E47CBC" w:rsidRPr="00C30089">
        <w:rPr>
          <w:lang w:val="fr-FR"/>
        </w:rPr>
        <w:t>documentele</w:t>
      </w:r>
      <w:proofErr w:type="spellEnd"/>
      <w:r w:rsidR="00E47CBC" w:rsidRPr="00C30089">
        <w:rPr>
          <w:lang w:val="fr-FR"/>
        </w:rPr>
        <w:t xml:space="preserve"> </w:t>
      </w:r>
      <w:proofErr w:type="spellStart"/>
      <w:r w:rsidR="00E47CBC" w:rsidRPr="00C30089">
        <w:rPr>
          <w:lang w:val="fr-FR"/>
        </w:rPr>
        <w:t>invocate</w:t>
      </w:r>
      <w:proofErr w:type="spellEnd"/>
      <w:r w:rsidR="00E47CBC" w:rsidRPr="00C30089">
        <w:rPr>
          <w:lang w:val="fr-FR"/>
        </w:rPr>
        <w:t xml:space="preserve"> </w:t>
      </w:r>
      <w:proofErr w:type="spellStart"/>
      <w:r w:rsidR="00E47CBC" w:rsidRPr="00C30089">
        <w:rPr>
          <w:lang w:val="fr-FR"/>
        </w:rPr>
        <w:t>în</w:t>
      </w:r>
      <w:proofErr w:type="spellEnd"/>
      <w:r w:rsidR="00E47CBC" w:rsidRPr="00C30089">
        <w:rPr>
          <w:lang w:val="fr-FR"/>
        </w:rPr>
        <w:t xml:space="preserve"> </w:t>
      </w:r>
      <w:proofErr w:type="spellStart"/>
      <w:r w:rsidR="00E47CBC" w:rsidRPr="00C30089">
        <w:rPr>
          <w:lang w:val="fr-FR"/>
        </w:rPr>
        <w:t>cuprinsul</w:t>
      </w:r>
      <w:proofErr w:type="spellEnd"/>
      <w:r w:rsidR="00E47CBC" w:rsidRPr="00C30089">
        <w:rPr>
          <w:lang w:val="fr-FR"/>
        </w:rPr>
        <w:t xml:space="preserve"> </w:t>
      </w:r>
      <w:proofErr w:type="spellStart"/>
      <w:r w:rsidR="00E47CBC" w:rsidRPr="00C30089">
        <w:rPr>
          <w:lang w:val="fr-FR"/>
        </w:rPr>
        <w:t>acesteia</w:t>
      </w:r>
      <w:proofErr w:type="spellEnd"/>
      <w:r w:rsidR="00E47CBC" w:rsidRPr="00C30089">
        <w:rPr>
          <w:lang w:val="fr-FR"/>
        </w:rPr>
        <w:t>.</w:t>
      </w:r>
    </w:p>
    <w:p w:rsidR="005347C2" w:rsidRDefault="005347C2" w:rsidP="00D25B21">
      <w:pPr>
        <w:spacing w:line="276" w:lineRule="auto"/>
        <w:ind w:firstLine="720"/>
        <w:jc w:val="both"/>
        <w:rPr>
          <w:lang w:val="fr-FR"/>
        </w:rPr>
      </w:pPr>
    </w:p>
    <w:p w:rsidR="005347C2" w:rsidRDefault="005347C2" w:rsidP="00D25B21">
      <w:pPr>
        <w:spacing w:line="276" w:lineRule="auto"/>
        <w:ind w:firstLine="720"/>
        <w:jc w:val="both"/>
        <w:rPr>
          <w:lang w:val="fr-FR"/>
        </w:rPr>
      </w:pPr>
      <w:proofErr w:type="spellStart"/>
      <w:r>
        <w:rPr>
          <w:lang w:val="fr-FR"/>
        </w:rPr>
        <w:t>Solicitările</w:t>
      </w:r>
      <w:proofErr w:type="spellEnd"/>
      <w:r>
        <w:rPr>
          <w:lang w:val="fr-FR"/>
        </w:rPr>
        <w:t xml:space="preserve"> de </w:t>
      </w:r>
      <w:proofErr w:type="spellStart"/>
      <w:r>
        <w:rPr>
          <w:lang w:val="fr-FR"/>
        </w:rPr>
        <w:t>scutire</w:t>
      </w:r>
      <w:proofErr w:type="spellEnd"/>
      <w:r>
        <w:rPr>
          <w:lang w:val="fr-FR"/>
        </w:rPr>
        <w:t xml:space="preserve"> de </w:t>
      </w:r>
      <w:proofErr w:type="spellStart"/>
      <w:r>
        <w:rPr>
          <w:lang w:val="fr-FR"/>
        </w:rPr>
        <w:t>taxă</w:t>
      </w:r>
      <w:proofErr w:type="spellEnd"/>
      <w:r>
        <w:rPr>
          <w:lang w:val="fr-FR"/>
        </w:rPr>
        <w:t xml:space="preserve"> </w:t>
      </w:r>
      <w:proofErr w:type="spellStart"/>
      <w:r>
        <w:rPr>
          <w:lang w:val="fr-FR"/>
        </w:rPr>
        <w:t>pe</w:t>
      </w:r>
      <w:proofErr w:type="spellEnd"/>
      <w:r>
        <w:rPr>
          <w:lang w:val="fr-FR"/>
        </w:rPr>
        <w:t xml:space="preserve"> </w:t>
      </w:r>
      <w:proofErr w:type="spellStart"/>
      <w:r>
        <w:rPr>
          <w:lang w:val="fr-FR"/>
        </w:rPr>
        <w:t>baza</w:t>
      </w:r>
      <w:proofErr w:type="spellEnd"/>
      <w:r>
        <w:rPr>
          <w:lang w:val="fr-FR"/>
        </w:rPr>
        <w:t xml:space="preserve"> </w:t>
      </w:r>
      <w:proofErr w:type="spellStart"/>
      <w:r>
        <w:rPr>
          <w:lang w:val="fr-FR"/>
        </w:rPr>
        <w:t>documentelor</w:t>
      </w:r>
      <w:proofErr w:type="spellEnd"/>
      <w:r>
        <w:rPr>
          <w:lang w:val="fr-FR"/>
        </w:rPr>
        <w:t xml:space="preserve"> justificative vor fi transmise </w:t>
      </w:r>
      <w:proofErr w:type="spellStart"/>
      <w:r>
        <w:rPr>
          <w:lang w:val="fr-FR"/>
        </w:rPr>
        <w:t>în</w:t>
      </w:r>
      <w:proofErr w:type="spellEnd"/>
      <w:r>
        <w:rPr>
          <w:lang w:val="fr-FR"/>
        </w:rPr>
        <w:t xml:space="preserve"> format </w:t>
      </w:r>
      <w:proofErr w:type="spellStart"/>
      <w:r>
        <w:rPr>
          <w:lang w:val="fr-FR"/>
        </w:rPr>
        <w:t>scanat</w:t>
      </w:r>
      <w:proofErr w:type="spellEnd"/>
      <w:r>
        <w:rPr>
          <w:lang w:val="fr-FR"/>
        </w:rPr>
        <w:t xml:space="preserve"> .</w:t>
      </w:r>
      <w:proofErr w:type="spellStart"/>
      <w:r>
        <w:rPr>
          <w:lang w:val="fr-FR"/>
        </w:rPr>
        <w:t>pdf</w:t>
      </w:r>
      <w:proofErr w:type="spellEnd"/>
      <w:r>
        <w:rPr>
          <w:lang w:val="fr-FR"/>
        </w:rPr>
        <w:t xml:space="preserve"> de </w:t>
      </w:r>
      <w:proofErr w:type="spellStart"/>
      <w:r>
        <w:rPr>
          <w:lang w:val="fr-FR"/>
        </w:rPr>
        <w:t>către</w:t>
      </w:r>
      <w:proofErr w:type="spellEnd"/>
      <w:r>
        <w:rPr>
          <w:lang w:val="fr-FR"/>
        </w:rPr>
        <w:t xml:space="preserve"> candidat la </w:t>
      </w:r>
      <w:proofErr w:type="spellStart"/>
      <w:r>
        <w:rPr>
          <w:lang w:val="fr-FR"/>
        </w:rPr>
        <w:t>adresa</w:t>
      </w:r>
      <w:proofErr w:type="spellEnd"/>
      <w:r>
        <w:rPr>
          <w:lang w:val="fr-FR"/>
        </w:rPr>
        <w:t xml:space="preserve"> </w:t>
      </w:r>
      <w:proofErr w:type="gramStart"/>
      <w:r>
        <w:rPr>
          <w:lang w:val="fr-FR"/>
        </w:rPr>
        <w:t>de e-mail</w:t>
      </w:r>
      <w:proofErr w:type="gramEnd"/>
      <w:r>
        <w:rPr>
          <w:lang w:val="fr-FR"/>
        </w:rPr>
        <w:t xml:space="preserve"> </w:t>
      </w:r>
      <w:hyperlink r:id="rId10" w:history="1">
        <w:r w:rsidRPr="00B71E74">
          <w:rPr>
            <w:rStyle w:val="Hyperlink"/>
            <w:lang w:val="fr-FR"/>
          </w:rPr>
          <w:t>admitere@academiadepolitie.ro</w:t>
        </w:r>
      </w:hyperlink>
      <w:r>
        <w:rPr>
          <w:lang w:val="fr-FR"/>
        </w:rPr>
        <w:t xml:space="preserve">. De </w:t>
      </w:r>
      <w:proofErr w:type="spellStart"/>
      <w:r>
        <w:rPr>
          <w:lang w:val="fr-FR"/>
        </w:rPr>
        <w:t>asemenea</w:t>
      </w:r>
      <w:proofErr w:type="spellEnd"/>
      <w:r>
        <w:rPr>
          <w:lang w:val="fr-FR"/>
        </w:rPr>
        <w:t xml:space="preserve">, </w:t>
      </w:r>
      <w:proofErr w:type="spellStart"/>
      <w:r>
        <w:rPr>
          <w:lang w:val="fr-FR"/>
        </w:rPr>
        <w:t>în</w:t>
      </w:r>
      <w:proofErr w:type="spellEnd"/>
      <w:r>
        <w:rPr>
          <w:lang w:val="fr-FR"/>
        </w:rPr>
        <w:t xml:space="preserve"> </w:t>
      </w:r>
      <w:proofErr w:type="spellStart"/>
      <w:r>
        <w:rPr>
          <w:lang w:val="fr-FR"/>
        </w:rPr>
        <w:t>cuprinsul</w:t>
      </w:r>
      <w:proofErr w:type="spellEnd"/>
      <w:r>
        <w:rPr>
          <w:lang w:val="fr-FR"/>
        </w:rPr>
        <w:t xml:space="preserve"> </w:t>
      </w:r>
      <w:proofErr w:type="spellStart"/>
      <w:r>
        <w:rPr>
          <w:lang w:val="fr-FR"/>
        </w:rPr>
        <w:t>emailului</w:t>
      </w:r>
      <w:proofErr w:type="spellEnd"/>
      <w:r>
        <w:rPr>
          <w:lang w:val="fr-FR"/>
        </w:rPr>
        <w:t xml:space="preserve"> se va </w:t>
      </w:r>
      <w:proofErr w:type="spellStart"/>
      <w:r>
        <w:rPr>
          <w:lang w:val="fr-FR"/>
        </w:rPr>
        <w:t>preciza</w:t>
      </w:r>
      <w:proofErr w:type="spellEnd"/>
      <w:r>
        <w:rPr>
          <w:lang w:val="fr-FR"/>
        </w:rPr>
        <w:t xml:space="preserve"> </w:t>
      </w:r>
      <w:proofErr w:type="spellStart"/>
      <w:r>
        <w:rPr>
          <w:lang w:val="fr-FR"/>
        </w:rPr>
        <w:t>codul</w:t>
      </w:r>
      <w:proofErr w:type="spellEnd"/>
      <w:r>
        <w:rPr>
          <w:lang w:val="fr-FR"/>
        </w:rPr>
        <w:t xml:space="preserve"> </w:t>
      </w:r>
      <w:proofErr w:type="spellStart"/>
      <w:r>
        <w:rPr>
          <w:lang w:val="fr-FR"/>
        </w:rPr>
        <w:t>unic</w:t>
      </w:r>
      <w:proofErr w:type="spellEnd"/>
      <w:r>
        <w:rPr>
          <w:lang w:val="fr-FR"/>
        </w:rPr>
        <w:t xml:space="preserve"> de </w:t>
      </w:r>
      <w:proofErr w:type="spellStart"/>
      <w:r>
        <w:rPr>
          <w:lang w:val="fr-FR"/>
        </w:rPr>
        <w:t>identificare</w:t>
      </w:r>
      <w:proofErr w:type="spellEnd"/>
      <w:r>
        <w:rPr>
          <w:lang w:val="fr-FR"/>
        </w:rPr>
        <w:t xml:space="preserve">, </w:t>
      </w:r>
      <w:proofErr w:type="spellStart"/>
      <w:r>
        <w:rPr>
          <w:lang w:val="fr-FR"/>
        </w:rPr>
        <w:t>iar</w:t>
      </w:r>
      <w:proofErr w:type="spellEnd"/>
      <w:r>
        <w:rPr>
          <w:lang w:val="fr-FR"/>
        </w:rPr>
        <w:t xml:space="preserve"> </w:t>
      </w:r>
      <w:proofErr w:type="spellStart"/>
      <w:r>
        <w:rPr>
          <w:lang w:val="fr-FR"/>
        </w:rPr>
        <w:t>dimenasiunea</w:t>
      </w:r>
      <w:proofErr w:type="spellEnd"/>
      <w:r>
        <w:rPr>
          <w:lang w:val="fr-FR"/>
        </w:rPr>
        <w:t xml:space="preserve"> </w:t>
      </w:r>
      <w:proofErr w:type="spellStart"/>
      <w:r>
        <w:rPr>
          <w:lang w:val="fr-FR"/>
        </w:rPr>
        <w:t>fișierului</w:t>
      </w:r>
      <w:proofErr w:type="spellEnd"/>
      <w:r>
        <w:rPr>
          <w:lang w:val="fr-FR"/>
        </w:rPr>
        <w:t xml:space="preserve"> transmis nu </w:t>
      </w:r>
      <w:proofErr w:type="spellStart"/>
      <w:r>
        <w:rPr>
          <w:lang w:val="fr-FR"/>
        </w:rPr>
        <w:t>trebuie</w:t>
      </w:r>
      <w:proofErr w:type="spellEnd"/>
      <w:r>
        <w:rPr>
          <w:lang w:val="fr-FR"/>
        </w:rPr>
        <w:t xml:space="preserve"> </w:t>
      </w:r>
      <w:proofErr w:type="spellStart"/>
      <w:r>
        <w:rPr>
          <w:lang w:val="fr-FR"/>
        </w:rPr>
        <w:t>să</w:t>
      </w:r>
      <w:proofErr w:type="spellEnd"/>
      <w:r>
        <w:rPr>
          <w:lang w:val="fr-FR"/>
        </w:rPr>
        <w:t xml:space="preserve"> </w:t>
      </w:r>
      <w:proofErr w:type="spellStart"/>
      <w:r>
        <w:rPr>
          <w:lang w:val="fr-FR"/>
        </w:rPr>
        <w:t>depășească</w:t>
      </w:r>
      <w:proofErr w:type="spellEnd"/>
      <w:r>
        <w:rPr>
          <w:lang w:val="fr-FR"/>
        </w:rPr>
        <w:t xml:space="preserve"> 20MB.</w:t>
      </w:r>
    </w:p>
    <w:p w:rsidR="005347C2" w:rsidRPr="00C30089" w:rsidRDefault="005347C2" w:rsidP="00D25B21">
      <w:pPr>
        <w:spacing w:line="276" w:lineRule="auto"/>
        <w:ind w:firstLine="720"/>
        <w:jc w:val="both"/>
        <w:rPr>
          <w:lang w:val="fr-FR"/>
        </w:rPr>
      </w:pPr>
    </w:p>
    <w:p w:rsidR="006B2038" w:rsidRPr="00C30089" w:rsidRDefault="006B2038" w:rsidP="00D25B21">
      <w:pPr>
        <w:spacing w:line="276" w:lineRule="auto"/>
        <w:ind w:firstLine="720"/>
        <w:jc w:val="both"/>
        <w:rPr>
          <w:lang w:val="fr-FR"/>
        </w:rPr>
      </w:pPr>
      <w:r w:rsidRPr="00C30089">
        <w:rPr>
          <w:lang w:val="fr-FR"/>
        </w:rPr>
        <w:t xml:space="preserve">Candidații care, în perioada studiilor liceale au obținut distincții ( premiile I, II, III, </w:t>
      </w:r>
      <w:proofErr w:type="spellStart"/>
      <w:r w:rsidRPr="00C30089">
        <w:rPr>
          <w:lang w:val="fr-FR"/>
        </w:rPr>
        <w:t>mențiune</w:t>
      </w:r>
      <w:proofErr w:type="spellEnd"/>
      <w:r w:rsidRPr="00C30089">
        <w:rPr>
          <w:lang w:val="fr-FR"/>
        </w:rPr>
        <w:t xml:space="preserve">) la </w:t>
      </w:r>
      <w:proofErr w:type="spellStart"/>
      <w:r w:rsidRPr="00C30089">
        <w:rPr>
          <w:lang w:val="fr-FR"/>
        </w:rPr>
        <w:t>olimpiadele</w:t>
      </w:r>
      <w:proofErr w:type="spellEnd"/>
      <w:r w:rsidRPr="00C30089">
        <w:rPr>
          <w:lang w:val="fr-FR"/>
        </w:rPr>
        <w:t xml:space="preserve"> </w:t>
      </w:r>
      <w:proofErr w:type="spellStart"/>
      <w:r w:rsidRPr="00C30089">
        <w:rPr>
          <w:lang w:val="fr-FR"/>
        </w:rPr>
        <w:t>școlare</w:t>
      </w:r>
      <w:proofErr w:type="spellEnd"/>
      <w:r w:rsidR="003D1439">
        <w:rPr>
          <w:lang w:val="fr-FR"/>
        </w:rPr>
        <w:t xml:space="preserve"> </w:t>
      </w:r>
      <w:proofErr w:type="spellStart"/>
      <w:r w:rsidR="00E47CBC" w:rsidRPr="00C30089">
        <w:rPr>
          <w:lang w:val="fr-FR"/>
        </w:rPr>
        <w:t>internaționale</w:t>
      </w:r>
      <w:proofErr w:type="spellEnd"/>
      <w:r w:rsidRPr="00C30089">
        <w:rPr>
          <w:lang w:val="fr-FR"/>
        </w:rPr>
        <w:t xml:space="preserve"> </w:t>
      </w:r>
      <w:proofErr w:type="spellStart"/>
      <w:r w:rsidRPr="00C30089">
        <w:rPr>
          <w:lang w:val="fr-FR"/>
        </w:rPr>
        <w:t>recunoscute</w:t>
      </w:r>
      <w:proofErr w:type="spellEnd"/>
      <w:r w:rsidRPr="00C30089">
        <w:rPr>
          <w:lang w:val="fr-FR"/>
        </w:rPr>
        <w:t xml:space="preserve"> de </w:t>
      </w:r>
      <w:proofErr w:type="spellStart"/>
      <w:r w:rsidRPr="00C30089">
        <w:rPr>
          <w:lang w:val="fr-FR"/>
        </w:rPr>
        <w:t>Ministerul</w:t>
      </w:r>
      <w:proofErr w:type="spellEnd"/>
      <w:r w:rsidRPr="00C30089">
        <w:rPr>
          <w:lang w:val="fr-FR"/>
        </w:rPr>
        <w:t xml:space="preserve"> Educației la disciplinele din cadrul probelor de evaluare a cunoștințelor, beneficiază de dreptul de a se înscrie fără susținerea probei de evaluare a cunoștințelor, pe locurile finanțate de la bugetul de stat, dacă au fost declarați </w:t>
      </w:r>
      <w:r w:rsidRPr="00C30089">
        <w:rPr>
          <w:u w:val="single"/>
          <w:lang w:val="fr-FR"/>
        </w:rPr>
        <w:t>apt</w:t>
      </w:r>
      <w:r w:rsidRPr="00C30089">
        <w:rPr>
          <w:lang w:val="fr-FR"/>
        </w:rPr>
        <w:t xml:space="preserve"> sau, după caz, </w:t>
      </w:r>
      <w:r w:rsidRPr="00C30089">
        <w:rPr>
          <w:u w:val="single"/>
          <w:lang w:val="fr-FR"/>
        </w:rPr>
        <w:t>promovat</w:t>
      </w:r>
      <w:r w:rsidRPr="00C30089">
        <w:rPr>
          <w:lang w:val="fr-FR"/>
        </w:rPr>
        <w:t>, la probele  eliminatorii și îndeplinesc celelalte condiții legale și criterii specifice de recrutare pentru admiterea în instituțiile de învățământ ale MAI.</w:t>
      </w:r>
    </w:p>
    <w:p w:rsidR="006B2038" w:rsidRPr="00C30089" w:rsidRDefault="006B2038" w:rsidP="009B0EC5">
      <w:pPr>
        <w:spacing w:line="276" w:lineRule="auto"/>
        <w:jc w:val="both"/>
        <w:rPr>
          <w:lang w:val="fr-FR"/>
        </w:rPr>
      </w:pPr>
    </w:p>
    <w:p w:rsidR="006B2038" w:rsidRPr="00C30089" w:rsidRDefault="00D97657" w:rsidP="009B0EC5">
      <w:pPr>
        <w:spacing w:line="276" w:lineRule="auto"/>
        <w:ind w:firstLine="360"/>
        <w:jc w:val="both"/>
        <w:rPr>
          <w:lang w:val="en-US"/>
        </w:rPr>
      </w:pPr>
      <w:r w:rsidRPr="00C30089">
        <w:rPr>
          <w:iCs/>
        </w:rPr>
        <w:tab/>
      </w:r>
      <w:r w:rsidR="006B2038" w:rsidRPr="00C30089">
        <w:rPr>
          <w:iCs/>
        </w:rPr>
        <w:t xml:space="preserve">Persoanele îndreptățite să beneficieze de prevederile Ordinului M.A.I. nr. 35/2014 privind măsurile de sprijin acordate polițiştilor încadrați într-un grad de invaliditate şi familiilor acestora, precum şi familiilor polițiştilor decedați, </w:t>
      </w:r>
      <w:r w:rsidR="006B2038" w:rsidRPr="00C30089">
        <w:t xml:space="preserve">respectiv </w:t>
      </w:r>
      <w:r w:rsidR="006B2038" w:rsidRPr="00C30089">
        <w:rPr>
          <w:iCs/>
        </w:rPr>
        <w:t>Ordinului M.A.I.. nr. 108/2014 privind măsurile de sprijin acordate personalului militar încadrat într-un grad de invaliditate sau clasat apt limitat pentru serviciul militar şi familiilor acestora, precum şi familiilor personalului militar decedat</w:t>
      </w:r>
      <w:r w:rsidR="006B2038" w:rsidRPr="00C30089">
        <w:rPr>
          <w:lang w:val="en-US"/>
        </w:rPr>
        <w:t xml:space="preserve"> solicită, în scris, ministrului afacerilor interne înmatricularea în instituțiile de învățământ ale MAI, în anul I de studii, fără susținerea probei de verificare a cunoștințelor.  În situația în care solicitarea a </w:t>
      </w:r>
      <w:r w:rsidR="006B2038" w:rsidRPr="00C30089">
        <w:rPr>
          <w:lang w:val="en-US"/>
        </w:rPr>
        <w:lastRenderedPageBreak/>
        <w:t xml:space="preserve">fost aprobată, candidatul va fi planificat pentru susținerea probelor eliminatorii similar celorlalți candidați. De </w:t>
      </w:r>
      <w:proofErr w:type="spellStart"/>
      <w:r w:rsidR="006B2038" w:rsidRPr="00C30089">
        <w:rPr>
          <w:lang w:val="en-US"/>
        </w:rPr>
        <w:t>asemenea</w:t>
      </w:r>
      <w:proofErr w:type="spellEnd"/>
      <w:r w:rsidR="006B2038" w:rsidRPr="00C30089">
        <w:rPr>
          <w:lang w:val="en-US"/>
        </w:rPr>
        <w:t xml:space="preserve">, </w:t>
      </w:r>
      <w:proofErr w:type="spellStart"/>
      <w:r w:rsidR="006B2038" w:rsidRPr="00C30089">
        <w:rPr>
          <w:lang w:val="en-US"/>
        </w:rPr>
        <w:t>trebuie</w:t>
      </w:r>
      <w:proofErr w:type="spellEnd"/>
      <w:r w:rsidR="006B2038" w:rsidRPr="00C30089">
        <w:rPr>
          <w:lang w:val="en-US"/>
        </w:rPr>
        <w:t xml:space="preserve"> </w:t>
      </w:r>
      <w:proofErr w:type="spellStart"/>
      <w:r w:rsidR="006B2038" w:rsidRPr="00C30089">
        <w:rPr>
          <w:lang w:val="en-US"/>
        </w:rPr>
        <w:t>să</w:t>
      </w:r>
      <w:proofErr w:type="spellEnd"/>
      <w:r w:rsidR="006B2038" w:rsidRPr="00C30089">
        <w:rPr>
          <w:lang w:val="en-US"/>
        </w:rPr>
        <w:t xml:space="preserve"> </w:t>
      </w:r>
      <w:proofErr w:type="spellStart"/>
      <w:r w:rsidR="006B2038" w:rsidRPr="00C30089">
        <w:rPr>
          <w:lang w:val="en-US"/>
        </w:rPr>
        <w:t>îndeplinească</w:t>
      </w:r>
      <w:proofErr w:type="spellEnd"/>
      <w:r w:rsidR="006B2038" w:rsidRPr="00C30089">
        <w:rPr>
          <w:lang w:val="en-US"/>
        </w:rPr>
        <w:t xml:space="preserve"> </w:t>
      </w:r>
      <w:proofErr w:type="spellStart"/>
      <w:r w:rsidR="006B2038" w:rsidRPr="00C30089">
        <w:rPr>
          <w:lang w:val="en-US"/>
        </w:rPr>
        <w:t>condițiile</w:t>
      </w:r>
      <w:proofErr w:type="spellEnd"/>
      <w:r w:rsidR="006B2038" w:rsidRPr="00C30089">
        <w:rPr>
          <w:lang w:val="en-US"/>
        </w:rPr>
        <w:t xml:space="preserve"> </w:t>
      </w:r>
      <w:proofErr w:type="spellStart"/>
      <w:r w:rsidR="006B2038" w:rsidRPr="00C30089">
        <w:rPr>
          <w:lang w:val="en-US"/>
        </w:rPr>
        <w:t>și</w:t>
      </w:r>
      <w:proofErr w:type="spellEnd"/>
      <w:r w:rsidR="006B2038" w:rsidRPr="00C30089">
        <w:rPr>
          <w:lang w:val="en-US"/>
        </w:rPr>
        <w:t xml:space="preserve"> </w:t>
      </w:r>
      <w:proofErr w:type="spellStart"/>
      <w:r w:rsidR="006B2038" w:rsidRPr="00C30089">
        <w:rPr>
          <w:lang w:val="en-US"/>
        </w:rPr>
        <w:t>criteriile</w:t>
      </w:r>
      <w:proofErr w:type="spellEnd"/>
      <w:r w:rsidR="006B2038" w:rsidRPr="00C30089">
        <w:rPr>
          <w:lang w:val="en-US"/>
        </w:rPr>
        <w:t xml:space="preserve"> de </w:t>
      </w:r>
      <w:proofErr w:type="spellStart"/>
      <w:r w:rsidR="006B2038" w:rsidRPr="00C30089">
        <w:rPr>
          <w:lang w:val="en-US"/>
        </w:rPr>
        <w:t>recrutare</w:t>
      </w:r>
      <w:proofErr w:type="spellEnd"/>
      <w:r w:rsidR="006B2038" w:rsidRPr="00C30089">
        <w:rPr>
          <w:lang w:val="en-US"/>
        </w:rPr>
        <w:t>.</w:t>
      </w:r>
    </w:p>
    <w:p w:rsidR="006B2038" w:rsidRPr="00C30089" w:rsidRDefault="006B2038" w:rsidP="00D25B21">
      <w:pPr>
        <w:autoSpaceDE w:val="0"/>
        <w:autoSpaceDN w:val="0"/>
        <w:adjustRightInd w:val="0"/>
        <w:spacing w:line="276" w:lineRule="auto"/>
        <w:jc w:val="both"/>
        <w:rPr>
          <w:lang w:eastAsia="en-US"/>
        </w:rPr>
      </w:pPr>
    </w:p>
    <w:p w:rsidR="006B2038" w:rsidRPr="00C30089" w:rsidRDefault="006B2038" w:rsidP="00D25B21">
      <w:pPr>
        <w:autoSpaceDE w:val="0"/>
        <w:autoSpaceDN w:val="0"/>
        <w:adjustRightInd w:val="0"/>
        <w:spacing w:line="276" w:lineRule="auto"/>
        <w:jc w:val="center"/>
        <w:rPr>
          <w:b/>
          <w:lang w:eastAsia="en-US"/>
        </w:rPr>
      </w:pPr>
      <w:r w:rsidRPr="00C30089">
        <w:rPr>
          <w:b/>
          <w:lang w:eastAsia="en-US"/>
        </w:rPr>
        <w:t>EVALUAREA PSIHOLOGICĂ ȘI EXAMINAREA MEDICALĂ</w:t>
      </w:r>
    </w:p>
    <w:p w:rsidR="006B2038" w:rsidRPr="00C30089" w:rsidRDefault="006B2038" w:rsidP="00D25B21">
      <w:pPr>
        <w:autoSpaceDE w:val="0"/>
        <w:autoSpaceDN w:val="0"/>
        <w:adjustRightInd w:val="0"/>
        <w:spacing w:line="276" w:lineRule="auto"/>
        <w:jc w:val="both"/>
        <w:rPr>
          <w:b/>
          <w:lang w:eastAsia="en-US"/>
        </w:rPr>
      </w:pPr>
    </w:p>
    <w:p w:rsidR="006B2038" w:rsidRDefault="00D97657" w:rsidP="00D25B21">
      <w:pPr>
        <w:autoSpaceDE w:val="0"/>
        <w:autoSpaceDN w:val="0"/>
        <w:adjustRightInd w:val="0"/>
        <w:spacing w:line="276" w:lineRule="auto"/>
        <w:jc w:val="both"/>
        <w:rPr>
          <w:b/>
          <w:u w:val="single"/>
        </w:rPr>
      </w:pPr>
      <w:r w:rsidRPr="00C30089">
        <w:rPr>
          <w:b/>
          <w:i/>
        </w:rPr>
        <w:tab/>
      </w:r>
      <w:r w:rsidR="006B2038" w:rsidRPr="00C30089">
        <w:rPr>
          <w:b/>
          <w:i/>
          <w:u w:val="single"/>
        </w:rPr>
        <w:t>Evaluarea psihologică</w:t>
      </w:r>
      <w:r w:rsidR="006B2038" w:rsidRPr="00C30089">
        <w:t xml:space="preserve"> a candidaţilor se realizează </w:t>
      </w:r>
      <w:r w:rsidR="006B2038" w:rsidRPr="00C30089">
        <w:rPr>
          <w:b/>
        </w:rPr>
        <w:t xml:space="preserve">până la data de </w:t>
      </w:r>
      <w:r w:rsidR="003D1439">
        <w:rPr>
          <w:b/>
        </w:rPr>
        <w:t>07</w:t>
      </w:r>
      <w:r w:rsidR="00F26781" w:rsidRPr="00C30089">
        <w:rPr>
          <w:b/>
        </w:rPr>
        <w:t>.0</w:t>
      </w:r>
      <w:r w:rsidR="009D48FE">
        <w:rPr>
          <w:b/>
        </w:rPr>
        <w:t>7</w:t>
      </w:r>
      <w:r w:rsidR="00F26781" w:rsidRPr="00C30089">
        <w:rPr>
          <w:b/>
        </w:rPr>
        <w:t>.202</w:t>
      </w:r>
      <w:r w:rsidR="009D48FE">
        <w:rPr>
          <w:b/>
        </w:rPr>
        <w:t>5</w:t>
      </w:r>
      <w:r w:rsidR="006B2038" w:rsidRPr="00C30089">
        <w:t xml:space="preserve">,  conform planificării întocmite de către Serviciul Resurse Umane și postate pe site-ul Inspectoratului Județean de Poliție </w:t>
      </w:r>
      <w:r w:rsidR="00056494">
        <w:t>Suceava</w:t>
      </w:r>
      <w:r w:rsidR="006B2038" w:rsidRPr="00C30089">
        <w:t xml:space="preserve"> (</w:t>
      </w:r>
      <w:r w:rsidR="00056494">
        <w:rPr>
          <w:b/>
        </w:rPr>
        <w:t>sv</w:t>
      </w:r>
      <w:r w:rsidR="006B2038" w:rsidRPr="00C30089">
        <w:rPr>
          <w:b/>
        </w:rPr>
        <w:t xml:space="preserve">.politiaromana.ro secțiune </w:t>
      </w:r>
      <w:r w:rsidR="006B2038" w:rsidRPr="00C30089">
        <w:rPr>
          <w:b/>
          <w:i/>
        </w:rPr>
        <w:t>Carieră</w:t>
      </w:r>
      <w:r w:rsidR="006B2038" w:rsidRPr="00C30089">
        <w:rPr>
          <w:b/>
        </w:rPr>
        <w:t xml:space="preserve"> – </w:t>
      </w:r>
      <w:r w:rsidR="006B2038" w:rsidRPr="00C30089">
        <w:rPr>
          <w:b/>
          <w:i/>
        </w:rPr>
        <w:t>Admitere</w:t>
      </w:r>
      <w:r w:rsidR="00F26781" w:rsidRPr="00C30089">
        <w:rPr>
          <w:b/>
          <w:i/>
        </w:rPr>
        <w:t xml:space="preserve"> Academia de Poliție</w:t>
      </w:r>
      <w:r w:rsidR="006B2038" w:rsidRPr="00C30089">
        <w:t xml:space="preserve">) în timp util. Pentru candidaţii care </w:t>
      </w:r>
      <w:r w:rsidR="006B2038" w:rsidRPr="00C30089">
        <w:rPr>
          <w:i/>
        </w:rPr>
        <w:t>nu au promovat</w:t>
      </w:r>
      <w:r w:rsidR="006B2038" w:rsidRPr="00C30089">
        <w:t xml:space="preserve"> testarea psihologică, </w:t>
      </w:r>
      <w:r w:rsidR="006B2038" w:rsidRPr="00C30089">
        <w:rPr>
          <w:b/>
          <w:u w:val="single"/>
        </w:rPr>
        <w:t>activitatea de recrutare încetează.</w:t>
      </w:r>
    </w:p>
    <w:p w:rsidR="004C5E09" w:rsidRPr="004C5E09" w:rsidRDefault="004C5E09" w:rsidP="00D25B21">
      <w:pPr>
        <w:autoSpaceDE w:val="0"/>
        <w:autoSpaceDN w:val="0"/>
        <w:adjustRightInd w:val="0"/>
        <w:spacing w:line="276" w:lineRule="auto"/>
        <w:jc w:val="both"/>
      </w:pPr>
      <w:r>
        <w:tab/>
      </w:r>
      <w:r w:rsidRPr="00FF43B3">
        <w:rPr>
          <w:b/>
          <w:color w:val="000000" w:themeColor="text1"/>
        </w:rPr>
        <w:t>Pentru desfăşurarea în condiţii optime a probei eliminatorii privind examinarea psihologică, candidaţii au obligaţia de a se prezenta la data şi ora stabilite prin grafic.</w:t>
      </w:r>
      <w:r w:rsidRPr="00FF43B3">
        <w:rPr>
          <w:color w:val="000000" w:themeColor="text1"/>
        </w:rPr>
        <w:t xml:space="preserve"> Candidaţii  se vor informa permanent în privinţa perioadei de examinare psihologică (data şi ora la care au fost planificaţi pentru susţinerea evaluării psihologice, documentele şi materialele necesare, locul de desfăşurare)</w:t>
      </w:r>
      <w:r>
        <w:rPr>
          <w:color w:val="000000" w:themeColor="text1"/>
        </w:rPr>
        <w:t>.</w:t>
      </w:r>
    </w:p>
    <w:p w:rsidR="006B2038" w:rsidRPr="00C30089" w:rsidRDefault="006B2038" w:rsidP="00D25B21">
      <w:pPr>
        <w:pStyle w:val="Default"/>
        <w:spacing w:line="276" w:lineRule="auto"/>
        <w:jc w:val="both"/>
        <w:rPr>
          <w:color w:val="auto"/>
        </w:rPr>
      </w:pPr>
    </w:p>
    <w:p w:rsidR="006B2038" w:rsidRPr="00C30089" w:rsidRDefault="006B2038" w:rsidP="00D25B21">
      <w:pPr>
        <w:autoSpaceDE w:val="0"/>
        <w:autoSpaceDN w:val="0"/>
        <w:adjustRightInd w:val="0"/>
        <w:spacing w:line="276" w:lineRule="auto"/>
        <w:ind w:firstLine="720"/>
        <w:jc w:val="both"/>
        <w:rPr>
          <w:rFonts w:eastAsia="Calibri"/>
          <w:b/>
          <w:iCs/>
          <w:u w:val="single"/>
          <w:lang w:eastAsia="en-US"/>
        </w:rPr>
      </w:pPr>
      <w:r w:rsidRPr="00C30089">
        <w:rPr>
          <w:rFonts w:eastAsia="Calibri"/>
          <w:b/>
          <w:iCs/>
          <w:u w:val="single"/>
          <w:lang w:eastAsia="en-US"/>
        </w:rPr>
        <w:t xml:space="preserve">Proba eliminatorie de evaluare a performanței fizice se susține în perioada </w:t>
      </w:r>
      <w:r w:rsidR="003D1439">
        <w:rPr>
          <w:rFonts w:eastAsia="Calibri"/>
          <w:b/>
          <w:iCs/>
          <w:u w:val="single"/>
          <w:lang w:eastAsia="en-US"/>
        </w:rPr>
        <w:t>20</w:t>
      </w:r>
      <w:r w:rsidR="00050D7B" w:rsidRPr="00C30089">
        <w:rPr>
          <w:rFonts w:eastAsia="Calibri"/>
          <w:b/>
          <w:iCs/>
          <w:u w:val="single"/>
          <w:lang w:eastAsia="en-US"/>
        </w:rPr>
        <w:t>-</w:t>
      </w:r>
      <w:r w:rsidR="00933314">
        <w:rPr>
          <w:rFonts w:eastAsia="Calibri"/>
          <w:b/>
          <w:iCs/>
          <w:u w:val="single"/>
          <w:lang w:eastAsia="en-US"/>
        </w:rPr>
        <w:t>30</w:t>
      </w:r>
      <w:r w:rsidR="001D1F41" w:rsidRPr="00C30089">
        <w:rPr>
          <w:rFonts w:eastAsia="Calibri"/>
          <w:b/>
          <w:iCs/>
          <w:u w:val="single"/>
          <w:lang w:eastAsia="en-US"/>
        </w:rPr>
        <w:t>.0</w:t>
      </w:r>
      <w:r w:rsidR="00DD1F35">
        <w:rPr>
          <w:rFonts w:eastAsia="Calibri"/>
          <w:b/>
          <w:iCs/>
          <w:u w:val="single"/>
          <w:lang w:eastAsia="en-US"/>
        </w:rPr>
        <w:t>7</w:t>
      </w:r>
      <w:r w:rsidR="001D1F41" w:rsidRPr="00C30089">
        <w:rPr>
          <w:rFonts w:eastAsia="Calibri"/>
          <w:b/>
          <w:iCs/>
          <w:u w:val="single"/>
          <w:lang w:eastAsia="en-US"/>
        </w:rPr>
        <w:t>.202</w:t>
      </w:r>
      <w:r w:rsidR="00933314">
        <w:rPr>
          <w:rFonts w:eastAsia="Calibri"/>
          <w:b/>
          <w:iCs/>
          <w:u w:val="single"/>
          <w:lang w:eastAsia="en-US"/>
        </w:rPr>
        <w:t>5</w:t>
      </w:r>
      <w:r w:rsidRPr="00C30089">
        <w:rPr>
          <w:rFonts w:eastAsia="Calibri"/>
          <w:b/>
          <w:iCs/>
          <w:u w:val="single"/>
          <w:lang w:eastAsia="en-US"/>
        </w:rPr>
        <w:t xml:space="preserve">, iar proba de evaluare a cunoștințelor se susține în </w:t>
      </w:r>
      <w:r w:rsidR="003D1439">
        <w:rPr>
          <w:rFonts w:eastAsia="Calibri"/>
          <w:b/>
          <w:iCs/>
          <w:u w:val="single"/>
          <w:lang w:eastAsia="en-US"/>
        </w:rPr>
        <w:t xml:space="preserve">data de </w:t>
      </w:r>
      <w:r w:rsidR="00534D2F">
        <w:rPr>
          <w:rFonts w:eastAsia="Calibri"/>
          <w:b/>
          <w:iCs/>
          <w:u w:val="single"/>
          <w:lang w:eastAsia="en-US"/>
        </w:rPr>
        <w:t>02</w:t>
      </w:r>
      <w:r w:rsidR="003D1439">
        <w:rPr>
          <w:rFonts w:eastAsia="Calibri"/>
          <w:b/>
          <w:iCs/>
          <w:u w:val="single"/>
          <w:lang w:eastAsia="en-US"/>
        </w:rPr>
        <w:t>.08.202</w:t>
      </w:r>
      <w:r w:rsidR="00534D2F">
        <w:rPr>
          <w:rFonts w:eastAsia="Calibri"/>
          <w:b/>
          <w:iCs/>
          <w:u w:val="single"/>
          <w:lang w:eastAsia="en-US"/>
        </w:rPr>
        <w:t>5</w:t>
      </w:r>
      <w:r w:rsidRPr="00C30089">
        <w:rPr>
          <w:rFonts w:eastAsia="Calibri"/>
          <w:b/>
          <w:iCs/>
          <w:u w:val="single"/>
          <w:lang w:eastAsia="en-US"/>
        </w:rPr>
        <w:t xml:space="preserve">, ambele la </w:t>
      </w:r>
      <w:r w:rsidR="003D1439">
        <w:rPr>
          <w:rFonts w:eastAsia="Calibri"/>
          <w:b/>
          <w:iCs/>
          <w:u w:val="single"/>
          <w:lang w:eastAsia="en-US"/>
        </w:rPr>
        <w:t>Academia de Poliție ”Alexandru Ioan Cuza” București.</w:t>
      </w:r>
    </w:p>
    <w:p w:rsidR="006B2038" w:rsidRPr="00C30089" w:rsidRDefault="006B2038" w:rsidP="00D25B21">
      <w:pPr>
        <w:autoSpaceDE w:val="0"/>
        <w:autoSpaceDN w:val="0"/>
        <w:adjustRightInd w:val="0"/>
        <w:spacing w:line="276" w:lineRule="auto"/>
        <w:ind w:firstLine="720"/>
        <w:jc w:val="both"/>
        <w:rPr>
          <w:rFonts w:eastAsia="Calibri"/>
          <w:b/>
          <w:iCs/>
          <w:u w:val="single"/>
          <w:lang w:eastAsia="en-US"/>
        </w:rPr>
      </w:pPr>
    </w:p>
    <w:p w:rsidR="006B2038" w:rsidRPr="00C30089" w:rsidRDefault="006B2038" w:rsidP="00D25B21">
      <w:pPr>
        <w:autoSpaceDE w:val="0"/>
        <w:autoSpaceDN w:val="0"/>
        <w:adjustRightInd w:val="0"/>
        <w:spacing w:line="276" w:lineRule="auto"/>
        <w:ind w:firstLine="720"/>
        <w:jc w:val="both"/>
        <w:rPr>
          <w:rFonts w:eastAsia="Calibri"/>
          <w:lang w:eastAsia="en-US"/>
        </w:rPr>
      </w:pPr>
      <w:r w:rsidRPr="00C30089">
        <w:rPr>
          <w:rFonts w:eastAsia="Calibri"/>
          <w:lang w:eastAsia="en-US"/>
        </w:rPr>
        <w:t xml:space="preserve">Repartizarea și planificarea pentru susținerea probelor se realizează de către Academia de Poliție </w:t>
      </w:r>
      <w:r w:rsidR="00DD1F35">
        <w:rPr>
          <w:rFonts w:eastAsia="Calibri"/>
          <w:lang w:eastAsia="en-US"/>
        </w:rPr>
        <w:t>”</w:t>
      </w:r>
      <w:r w:rsidRPr="00C30089">
        <w:rPr>
          <w:rFonts w:eastAsia="Calibri"/>
          <w:lang w:eastAsia="en-US"/>
        </w:rPr>
        <w:t>Al. I. Cuza</w:t>
      </w:r>
      <w:r w:rsidR="00DD1F35">
        <w:rPr>
          <w:rFonts w:eastAsia="Calibri"/>
          <w:lang w:eastAsia="en-US"/>
        </w:rPr>
        <w:t>” București</w:t>
      </w:r>
      <w:r w:rsidRPr="00C30089">
        <w:rPr>
          <w:rFonts w:eastAsia="Calibri"/>
          <w:lang w:eastAsia="en-US"/>
        </w:rPr>
        <w:t xml:space="preserve"> și sunt aduse la cunoștința candidaților, în timp util, prin postarea acestora pe site-ul oficial al unității de învățământ, precum și </w:t>
      </w:r>
      <w:r w:rsidR="00DD1F35">
        <w:rPr>
          <w:rFonts w:eastAsia="Calibri"/>
          <w:lang w:eastAsia="en-US"/>
        </w:rPr>
        <w:t xml:space="preserve">al </w:t>
      </w:r>
      <w:r w:rsidR="003D1439">
        <w:rPr>
          <w:rFonts w:eastAsia="Calibri"/>
          <w:lang w:eastAsia="en-US"/>
        </w:rPr>
        <w:t>unității de recrutare</w:t>
      </w:r>
      <w:r w:rsidRPr="00C30089">
        <w:rPr>
          <w:rFonts w:eastAsia="Calibri"/>
          <w:lang w:eastAsia="en-US"/>
        </w:rPr>
        <w:t xml:space="preserve">. </w:t>
      </w:r>
    </w:p>
    <w:p w:rsidR="006B2038" w:rsidRDefault="006B2038" w:rsidP="00D25B21">
      <w:pPr>
        <w:autoSpaceDE w:val="0"/>
        <w:autoSpaceDN w:val="0"/>
        <w:adjustRightInd w:val="0"/>
        <w:spacing w:line="276" w:lineRule="auto"/>
        <w:ind w:firstLine="720"/>
        <w:jc w:val="both"/>
        <w:rPr>
          <w:rFonts w:eastAsia="Calibri"/>
          <w:lang w:eastAsia="en-US"/>
        </w:rPr>
      </w:pPr>
      <w:r w:rsidRPr="00C30089">
        <w:rPr>
          <w:rFonts w:eastAsia="Calibri"/>
          <w:lang w:eastAsia="en-US"/>
        </w:rPr>
        <w:t>În vederea susținerii probelor de admitere, candidații vor avea asupra lor cartea de identitate/pașaportul</w:t>
      </w:r>
      <w:r w:rsidR="00DD1F35">
        <w:rPr>
          <w:rFonts w:eastAsia="Calibri"/>
          <w:lang w:eastAsia="en-US"/>
        </w:rPr>
        <w:t>. E</w:t>
      </w:r>
      <w:r w:rsidR="003D1439">
        <w:rPr>
          <w:rFonts w:eastAsia="Calibri"/>
          <w:lang w:eastAsia="en-US"/>
        </w:rPr>
        <w:t xml:space="preserve">xecutarea probei de evaluare a performanței fizice </w:t>
      </w:r>
      <w:r w:rsidR="00DD1F35">
        <w:rPr>
          <w:rFonts w:eastAsia="Calibri"/>
          <w:lang w:eastAsia="en-US"/>
        </w:rPr>
        <w:t xml:space="preserve">se va realiza </w:t>
      </w:r>
      <w:r w:rsidR="003D1439">
        <w:rPr>
          <w:rFonts w:eastAsia="Calibri"/>
          <w:lang w:eastAsia="en-US"/>
        </w:rPr>
        <w:t>în ținută sportivă decentă adecvată condițiilor de desfășurare a probelor în sala de sport (pantofi de sport, tricou, pantaloni scurți sau trening).</w:t>
      </w:r>
    </w:p>
    <w:p w:rsidR="003D1439" w:rsidRDefault="003D1439" w:rsidP="00D25B21">
      <w:pPr>
        <w:autoSpaceDE w:val="0"/>
        <w:autoSpaceDN w:val="0"/>
        <w:adjustRightInd w:val="0"/>
        <w:spacing w:line="276" w:lineRule="auto"/>
        <w:ind w:firstLine="720"/>
        <w:jc w:val="both"/>
        <w:rPr>
          <w:rFonts w:eastAsia="Calibri"/>
          <w:lang w:eastAsia="en-US"/>
        </w:rPr>
      </w:pPr>
      <w:r>
        <w:rPr>
          <w:rFonts w:eastAsia="Calibri"/>
          <w:lang w:eastAsia="en-US"/>
        </w:rPr>
        <w:t>Este interzis accesul candidaților</w:t>
      </w:r>
      <w:r w:rsidR="00970DA2">
        <w:rPr>
          <w:rFonts w:eastAsia="Calibri"/>
          <w:lang w:eastAsia="en-US"/>
        </w:rPr>
        <w:t xml:space="preserve"> la proba de evaluarea pperformanței fizice cu unghii lungi, false și/sau materiale, care pot prezenta pericol de accidentare și pot influența rezultatele obținute.</w:t>
      </w:r>
    </w:p>
    <w:p w:rsidR="003D1439" w:rsidRPr="00C30089" w:rsidRDefault="003D1439" w:rsidP="00D25B21">
      <w:pPr>
        <w:autoSpaceDE w:val="0"/>
        <w:autoSpaceDN w:val="0"/>
        <w:adjustRightInd w:val="0"/>
        <w:spacing w:line="276" w:lineRule="auto"/>
        <w:ind w:firstLine="720"/>
        <w:jc w:val="both"/>
        <w:rPr>
          <w:rFonts w:eastAsia="Calibri"/>
          <w:lang w:eastAsia="en-US"/>
        </w:rPr>
      </w:pPr>
    </w:p>
    <w:p w:rsidR="006B2038" w:rsidRPr="00C30089" w:rsidRDefault="006B2038" w:rsidP="00D25B21">
      <w:pPr>
        <w:autoSpaceDE w:val="0"/>
        <w:autoSpaceDN w:val="0"/>
        <w:adjustRightInd w:val="0"/>
        <w:spacing w:line="276" w:lineRule="auto"/>
        <w:ind w:firstLine="720"/>
        <w:jc w:val="both"/>
        <w:rPr>
          <w:rFonts w:eastAsia="Calibri"/>
          <w:lang w:eastAsia="en-US"/>
        </w:rPr>
      </w:pPr>
      <w:r w:rsidRPr="00C30089">
        <w:rPr>
          <w:rFonts w:eastAsia="Calibri"/>
          <w:lang w:eastAsia="en-US"/>
        </w:rPr>
        <w:t>Rezultatele obținute de candidați se centralizează la Academia de Poliție Al. I. Cuza și se afișează pe site-ul instituției de învățământ, în ordinea mediilor</w:t>
      </w:r>
      <w:r w:rsidR="00970DA2">
        <w:rPr>
          <w:rFonts w:eastAsia="Calibri"/>
          <w:lang w:eastAsia="en-US"/>
        </w:rPr>
        <w:t xml:space="preserve"> de admitere obținute.</w:t>
      </w:r>
    </w:p>
    <w:p w:rsidR="006B2038" w:rsidRPr="00C30089" w:rsidRDefault="006B2038" w:rsidP="00D25B21">
      <w:pPr>
        <w:autoSpaceDE w:val="0"/>
        <w:autoSpaceDN w:val="0"/>
        <w:adjustRightInd w:val="0"/>
        <w:spacing w:line="276" w:lineRule="auto"/>
        <w:ind w:firstLine="720"/>
        <w:jc w:val="both"/>
        <w:rPr>
          <w:rFonts w:eastAsia="Calibri"/>
          <w:lang w:eastAsia="en-US"/>
        </w:rPr>
      </w:pPr>
      <w:r w:rsidRPr="00C30089">
        <w:rPr>
          <w:rFonts w:eastAsia="Calibri"/>
          <w:lang w:eastAsia="en-US"/>
        </w:rPr>
        <w:t>Contestațiile la proba de evaluare a cunoștințelor se transmit online la Academi</w:t>
      </w:r>
      <w:r w:rsidR="00534D2F">
        <w:rPr>
          <w:rFonts w:eastAsia="Calibri"/>
          <w:lang w:eastAsia="en-US"/>
        </w:rPr>
        <w:t>a de</w:t>
      </w:r>
      <w:r w:rsidRPr="00C30089">
        <w:rPr>
          <w:rFonts w:eastAsia="Calibri"/>
          <w:lang w:eastAsia="en-US"/>
        </w:rPr>
        <w:t xml:space="preserve"> Poliție </w:t>
      </w:r>
      <w:r w:rsidR="006705AD">
        <w:rPr>
          <w:rFonts w:eastAsia="Calibri"/>
          <w:lang w:val="en-US" w:eastAsia="en-US"/>
        </w:rPr>
        <w:t>“</w:t>
      </w:r>
      <w:r w:rsidR="00534D2F">
        <w:rPr>
          <w:rFonts w:eastAsia="Calibri"/>
          <w:lang w:eastAsia="en-US"/>
        </w:rPr>
        <w:t>Alexandru Ioan Cuza</w:t>
      </w:r>
      <w:r w:rsidR="006705AD">
        <w:rPr>
          <w:rFonts w:eastAsia="Calibri"/>
          <w:lang w:eastAsia="en-US"/>
        </w:rPr>
        <w:t>”</w:t>
      </w:r>
      <w:r w:rsidRPr="00C30089">
        <w:rPr>
          <w:rFonts w:eastAsia="Calibri"/>
          <w:lang w:eastAsia="en-US"/>
        </w:rPr>
        <w:t xml:space="preserve">. </w:t>
      </w:r>
    </w:p>
    <w:p w:rsidR="006B2038" w:rsidRDefault="006B2038" w:rsidP="00D25B21">
      <w:pPr>
        <w:pStyle w:val="Default"/>
        <w:tabs>
          <w:tab w:val="left" w:pos="2417"/>
        </w:tabs>
        <w:spacing w:line="276" w:lineRule="auto"/>
        <w:jc w:val="both"/>
        <w:rPr>
          <w:i/>
          <w:color w:val="auto"/>
          <w:u w:val="single"/>
        </w:rPr>
      </w:pPr>
    </w:p>
    <w:p w:rsidR="00933314" w:rsidRPr="00C30089" w:rsidRDefault="00933314" w:rsidP="00D25B21">
      <w:pPr>
        <w:pStyle w:val="Default"/>
        <w:spacing w:line="276" w:lineRule="auto"/>
        <w:ind w:firstLine="720"/>
        <w:jc w:val="both"/>
        <w:rPr>
          <w:color w:val="auto"/>
        </w:rPr>
      </w:pPr>
      <w:r w:rsidRPr="00C30089">
        <w:rPr>
          <w:b/>
          <w:i/>
          <w:color w:val="auto"/>
          <w:u w:val="single"/>
        </w:rPr>
        <w:t>Examinarea medicală</w:t>
      </w:r>
      <w:r w:rsidRPr="00C30089">
        <w:rPr>
          <w:color w:val="auto"/>
        </w:rPr>
        <w:t xml:space="preserve"> a candidaţilor se realizează potrivit prevederilor OMAI 105/2020 pentru candidații care se încadrează în numărul de locuri scoase la concursul de admitere, </w:t>
      </w:r>
      <w:r w:rsidRPr="00C30089">
        <w:rPr>
          <w:b/>
          <w:color w:val="auto"/>
          <w:u w:val="single"/>
        </w:rPr>
        <w:t xml:space="preserve">în ordinea descrescătoare a mediilor obținute la proba scrisă, în perioada </w:t>
      </w:r>
      <w:r w:rsidR="006705AD">
        <w:rPr>
          <w:b/>
          <w:color w:val="auto"/>
          <w:u w:val="single"/>
        </w:rPr>
        <w:t>11</w:t>
      </w:r>
      <w:r>
        <w:rPr>
          <w:b/>
          <w:color w:val="auto"/>
          <w:u w:val="single"/>
        </w:rPr>
        <w:t>-2</w:t>
      </w:r>
      <w:r w:rsidR="006705AD">
        <w:rPr>
          <w:b/>
          <w:color w:val="auto"/>
          <w:u w:val="single"/>
        </w:rPr>
        <w:t>9</w:t>
      </w:r>
      <w:r>
        <w:rPr>
          <w:b/>
          <w:color w:val="auto"/>
          <w:u w:val="single"/>
        </w:rPr>
        <w:t>.0</w:t>
      </w:r>
      <w:r w:rsidR="006705AD">
        <w:rPr>
          <w:b/>
          <w:color w:val="auto"/>
          <w:u w:val="single"/>
        </w:rPr>
        <w:t>8</w:t>
      </w:r>
      <w:r>
        <w:rPr>
          <w:b/>
          <w:color w:val="auto"/>
          <w:u w:val="single"/>
        </w:rPr>
        <w:t>.202</w:t>
      </w:r>
      <w:r w:rsidR="006705AD">
        <w:rPr>
          <w:b/>
          <w:color w:val="auto"/>
          <w:u w:val="single"/>
        </w:rPr>
        <w:t>5</w:t>
      </w:r>
      <w:r w:rsidRPr="00C30089">
        <w:rPr>
          <w:b/>
          <w:color w:val="auto"/>
          <w:u w:val="single"/>
        </w:rPr>
        <w:t>,</w:t>
      </w:r>
      <w:r w:rsidRPr="00C30089">
        <w:rPr>
          <w:color w:val="auto"/>
        </w:rPr>
        <w:t xml:space="preserve"> conform informării transmise de Academia de Poliție ”Alexandru Ioan Cuza”.</w:t>
      </w:r>
    </w:p>
    <w:p w:rsidR="00933314" w:rsidRDefault="00933314" w:rsidP="00D25B21">
      <w:pPr>
        <w:pStyle w:val="Default"/>
        <w:spacing w:line="276" w:lineRule="auto"/>
        <w:ind w:firstLine="720"/>
        <w:jc w:val="both"/>
        <w:rPr>
          <w:color w:val="auto"/>
        </w:rPr>
      </w:pPr>
      <w:r w:rsidRPr="00C30089">
        <w:rPr>
          <w:color w:val="auto"/>
        </w:rPr>
        <w:t xml:space="preserve">Examinarea medicală constă în evaluarea detaliată a stării de sănătate a candidaților, conform baremelor medicale în vigoare și se concretizează prin completarea fișei medicale-tip. </w:t>
      </w:r>
    </w:p>
    <w:p w:rsidR="00237E78" w:rsidRDefault="00237E78" w:rsidP="00D25B21">
      <w:pPr>
        <w:pStyle w:val="Default"/>
        <w:spacing w:line="276" w:lineRule="auto"/>
        <w:ind w:firstLine="720"/>
        <w:jc w:val="both"/>
        <w:rPr>
          <w:b/>
          <w:color w:val="auto"/>
        </w:rPr>
      </w:pPr>
      <w:r>
        <w:rPr>
          <w:color w:val="auto"/>
        </w:rPr>
        <w:t xml:space="preserve">Afișarea rezultatelor definitive ale candidaților declarați </w:t>
      </w:r>
      <w:r>
        <w:rPr>
          <w:color w:val="auto"/>
          <w:lang w:val="en-US"/>
        </w:rPr>
        <w:t>“</w:t>
      </w:r>
      <w:r>
        <w:rPr>
          <w:color w:val="auto"/>
        </w:rPr>
        <w:t xml:space="preserve">Admis” </w:t>
      </w:r>
      <w:r w:rsidR="001A2F38">
        <w:rPr>
          <w:color w:val="auto"/>
        </w:rPr>
        <w:t xml:space="preserve"> -  </w:t>
      </w:r>
      <w:r w:rsidRPr="001A2F38">
        <w:rPr>
          <w:b/>
          <w:color w:val="auto"/>
        </w:rPr>
        <w:t>01.09.2025</w:t>
      </w:r>
      <w:r w:rsidR="001A2F38">
        <w:rPr>
          <w:b/>
          <w:color w:val="auto"/>
        </w:rPr>
        <w:t>.</w:t>
      </w:r>
    </w:p>
    <w:p w:rsidR="001A2F38" w:rsidRPr="00C30089" w:rsidRDefault="001A2F38" w:rsidP="00D25B21">
      <w:pPr>
        <w:pStyle w:val="Default"/>
        <w:spacing w:line="276" w:lineRule="auto"/>
        <w:ind w:firstLine="720"/>
        <w:jc w:val="both"/>
        <w:rPr>
          <w:color w:val="auto"/>
        </w:rPr>
      </w:pPr>
      <w:r w:rsidRPr="004863EB">
        <w:rPr>
          <w:b/>
          <w:color w:val="auto"/>
        </w:rPr>
        <w:t>În data de 14.09.2025</w:t>
      </w:r>
      <w:r>
        <w:rPr>
          <w:color w:val="auto"/>
        </w:rPr>
        <w:t xml:space="preserve"> va avea loc prezentarea</w:t>
      </w:r>
      <w:r w:rsidR="004863EB">
        <w:rPr>
          <w:color w:val="auto"/>
        </w:rPr>
        <w:t>,</w:t>
      </w:r>
      <w:r w:rsidR="004863EB" w:rsidRPr="004863EB">
        <w:rPr>
          <w:rFonts w:eastAsia="Calibri"/>
          <w:lang w:eastAsia="en-US"/>
        </w:rPr>
        <w:t xml:space="preserve"> </w:t>
      </w:r>
      <w:r w:rsidR="004863EB">
        <w:rPr>
          <w:rFonts w:eastAsia="Calibri"/>
          <w:lang w:eastAsia="en-US"/>
        </w:rPr>
        <w:t xml:space="preserve">la sediul </w:t>
      </w:r>
      <w:r w:rsidR="004863EB" w:rsidRPr="00C30089">
        <w:rPr>
          <w:rFonts w:eastAsia="Calibri"/>
          <w:lang w:eastAsia="en-US"/>
        </w:rPr>
        <w:t>Academi</w:t>
      </w:r>
      <w:r w:rsidR="004863EB">
        <w:rPr>
          <w:rFonts w:eastAsia="Calibri"/>
          <w:lang w:eastAsia="en-US"/>
        </w:rPr>
        <w:t>ei de</w:t>
      </w:r>
      <w:r w:rsidR="004863EB" w:rsidRPr="00C30089">
        <w:rPr>
          <w:rFonts w:eastAsia="Calibri"/>
          <w:lang w:eastAsia="en-US"/>
        </w:rPr>
        <w:t xml:space="preserve"> Poliție </w:t>
      </w:r>
      <w:r w:rsidR="004863EB">
        <w:rPr>
          <w:rFonts w:eastAsia="Calibri"/>
          <w:lang w:val="en-US" w:eastAsia="en-US"/>
        </w:rPr>
        <w:t>“</w:t>
      </w:r>
      <w:r w:rsidR="004863EB">
        <w:rPr>
          <w:rFonts w:eastAsia="Calibri"/>
          <w:lang w:eastAsia="en-US"/>
        </w:rPr>
        <w:t>Alexandru Ioan Cuza”, a</w:t>
      </w:r>
      <w:r>
        <w:rPr>
          <w:color w:val="auto"/>
        </w:rPr>
        <w:t xml:space="preserve"> candidaților declarați</w:t>
      </w:r>
      <w:r w:rsidR="004863EB">
        <w:rPr>
          <w:color w:val="auto"/>
        </w:rPr>
        <w:t xml:space="preserve"> </w:t>
      </w:r>
      <w:r>
        <w:rPr>
          <w:color w:val="auto"/>
        </w:rPr>
        <w:t xml:space="preserve"> </w:t>
      </w:r>
      <w:r w:rsidR="004863EB">
        <w:rPr>
          <w:color w:val="auto"/>
          <w:lang w:val="en-US"/>
        </w:rPr>
        <w:t>“</w:t>
      </w:r>
      <w:r>
        <w:rPr>
          <w:color w:val="auto"/>
        </w:rPr>
        <w:t>admis</w:t>
      </w:r>
      <w:r w:rsidR="004863EB">
        <w:rPr>
          <w:color w:val="auto"/>
        </w:rPr>
        <w:t>”</w:t>
      </w:r>
      <w:r>
        <w:rPr>
          <w:color w:val="auto"/>
        </w:rPr>
        <w:t xml:space="preserve"> în vederea înmatriculării</w:t>
      </w:r>
      <w:r w:rsidR="004863EB">
        <w:rPr>
          <w:color w:val="auto"/>
        </w:rPr>
        <w:t>.</w:t>
      </w:r>
    </w:p>
    <w:p w:rsidR="00933314" w:rsidRPr="00C30089" w:rsidRDefault="00933314" w:rsidP="00D25B21">
      <w:pPr>
        <w:pStyle w:val="Default"/>
        <w:tabs>
          <w:tab w:val="left" w:pos="2417"/>
        </w:tabs>
        <w:spacing w:line="276" w:lineRule="auto"/>
        <w:jc w:val="both"/>
        <w:rPr>
          <w:i/>
          <w:color w:val="auto"/>
          <w:u w:val="single"/>
        </w:rPr>
      </w:pPr>
    </w:p>
    <w:p w:rsidR="006B2038" w:rsidRPr="00C30089" w:rsidRDefault="006B2038" w:rsidP="00D25B21">
      <w:pPr>
        <w:spacing w:line="276" w:lineRule="auto"/>
        <w:ind w:firstLine="630"/>
        <w:jc w:val="both"/>
        <w:rPr>
          <w:u w:val="single"/>
          <w:lang w:val="it-IT"/>
        </w:rPr>
      </w:pPr>
      <w:r w:rsidRPr="00C30089">
        <w:rPr>
          <w:b/>
          <w:lang w:val="it-IT"/>
        </w:rPr>
        <w:t>Pot fi recrutați numai absolvenții de liceu care au promovat examenul național de bacalaureat</w:t>
      </w:r>
      <w:r w:rsidRPr="00C30089">
        <w:rPr>
          <w:lang w:val="it-IT"/>
        </w:rPr>
        <w:t xml:space="preserve"> și care prezintă la recrutare diploma de bacalaureat. Excepție de la prezentarea actului de studii la recrutare fac candidații promoției 202</w:t>
      </w:r>
      <w:r w:rsidR="006705AD">
        <w:rPr>
          <w:lang w:val="it-IT"/>
        </w:rPr>
        <w:t>5</w:t>
      </w:r>
      <w:r w:rsidRPr="00C30089">
        <w:rPr>
          <w:lang w:val="it-IT"/>
        </w:rPr>
        <w:t>, care depun adeverința (în care se menționează notele obținute la probele de examen, media generală de bacalaureat, mediile obținute în anii de liceu, termenul de valabilitate și faptul că nu a fost eliberată diploma) eliberată de către instituția de învățământ la care au susținut examenul de bacalaureat fie la dosarul de recrutare, fie în momentul înscrierii la instituția de învățământ pentru probele de selecție și verificare a cunoștințelor</w:t>
      </w:r>
      <w:r w:rsidRPr="00C30089">
        <w:rPr>
          <w:u w:val="single"/>
          <w:lang w:val="it-IT"/>
        </w:rPr>
        <w:t xml:space="preserve">. </w:t>
      </w:r>
    </w:p>
    <w:p w:rsidR="006B2038" w:rsidRPr="00C30089" w:rsidRDefault="006B2038" w:rsidP="00D25B21">
      <w:pPr>
        <w:spacing w:line="276" w:lineRule="auto"/>
        <w:ind w:firstLine="720"/>
        <w:jc w:val="both"/>
      </w:pPr>
    </w:p>
    <w:p w:rsidR="006B2038" w:rsidRPr="00C30089" w:rsidRDefault="006B2038" w:rsidP="00D25B21">
      <w:pPr>
        <w:spacing w:line="276" w:lineRule="auto"/>
        <w:ind w:firstLine="630"/>
        <w:jc w:val="both"/>
      </w:pPr>
      <w:r w:rsidRPr="00C30089">
        <w:rPr>
          <w:b/>
        </w:rPr>
        <w:t xml:space="preserve">Activitățile de recrutare și selecție </w:t>
      </w:r>
      <w:r w:rsidRPr="00C30089">
        <w:rPr>
          <w:b/>
          <w:u w:val="single"/>
        </w:rPr>
        <w:t>încetează</w:t>
      </w:r>
      <w:r w:rsidRPr="00C30089">
        <w:t xml:space="preserve"> pentru candidații aflați în următoarele situații:</w:t>
      </w:r>
    </w:p>
    <w:p w:rsidR="006B2038" w:rsidRPr="00C30089" w:rsidRDefault="006B2038" w:rsidP="00D25B21">
      <w:pPr>
        <w:pStyle w:val="ListParagraph"/>
        <w:numPr>
          <w:ilvl w:val="2"/>
          <w:numId w:val="25"/>
        </w:numPr>
        <w:spacing w:line="276" w:lineRule="auto"/>
        <w:contextualSpacing/>
        <w:jc w:val="both"/>
      </w:pPr>
      <w:r w:rsidRPr="00C30089">
        <w:t>nu depun în termenul-limită stabilit dosarul de recrutare în volum complet;</w:t>
      </w:r>
    </w:p>
    <w:p w:rsidR="006B2038" w:rsidRPr="00C30089" w:rsidRDefault="006B2038" w:rsidP="00D25B21">
      <w:pPr>
        <w:pStyle w:val="ListParagraph"/>
        <w:numPr>
          <w:ilvl w:val="2"/>
          <w:numId w:val="25"/>
        </w:numPr>
        <w:spacing w:line="276" w:lineRule="auto"/>
        <w:contextualSpacing/>
        <w:jc w:val="both"/>
      </w:pPr>
      <w:r w:rsidRPr="00C30089">
        <w:t>încearcă sau fraudează, prin orice mijloace, activitatea de recrutare și selecție;</w:t>
      </w:r>
    </w:p>
    <w:p w:rsidR="006B2038" w:rsidRPr="00C30089" w:rsidRDefault="006B2038" w:rsidP="00D25B21">
      <w:pPr>
        <w:pStyle w:val="ListParagraph"/>
        <w:numPr>
          <w:ilvl w:val="2"/>
          <w:numId w:val="25"/>
        </w:numPr>
        <w:spacing w:line="276" w:lineRule="auto"/>
        <w:contextualSpacing/>
        <w:jc w:val="both"/>
      </w:pPr>
      <w:r w:rsidRPr="00C30089">
        <w:t xml:space="preserve">nu îndeplinesc în mod cumulativ condițiile și criteriile de recrutare. </w:t>
      </w:r>
    </w:p>
    <w:p w:rsidR="006B2038" w:rsidRPr="00C30089" w:rsidRDefault="006B2038" w:rsidP="00D25B21">
      <w:pPr>
        <w:pStyle w:val="Default"/>
        <w:spacing w:line="276" w:lineRule="auto"/>
        <w:ind w:firstLine="720"/>
        <w:jc w:val="both"/>
        <w:rPr>
          <w:b/>
          <w:color w:val="auto"/>
        </w:rPr>
      </w:pPr>
    </w:p>
    <w:p w:rsidR="006B2038" w:rsidRPr="00FC503E" w:rsidRDefault="00D97657" w:rsidP="00FC503E">
      <w:pPr>
        <w:pStyle w:val="Default"/>
        <w:spacing w:line="276" w:lineRule="auto"/>
        <w:ind w:firstLine="270"/>
        <w:jc w:val="both"/>
        <w:rPr>
          <w:b/>
          <w:color w:val="auto"/>
          <w:u w:val="single"/>
        </w:rPr>
      </w:pPr>
      <w:r w:rsidRPr="00C30089">
        <w:rPr>
          <w:b/>
          <w:color w:val="auto"/>
        </w:rPr>
        <w:tab/>
      </w:r>
      <w:r w:rsidR="006B2038" w:rsidRPr="00C30089">
        <w:rPr>
          <w:b/>
          <w:color w:val="auto"/>
          <w:u w:val="single"/>
        </w:rPr>
        <w:t>Candidații au obligația de a accesa site-ul oficial ale instituției de învățământ</w:t>
      </w:r>
      <w:r w:rsidR="006B2038" w:rsidRPr="00C30089">
        <w:rPr>
          <w:color w:val="auto"/>
        </w:rPr>
        <w:t>, pentru a afla detalii privind Admiterea 202</w:t>
      </w:r>
      <w:r w:rsidR="006705AD">
        <w:rPr>
          <w:color w:val="auto"/>
        </w:rPr>
        <w:t>5</w:t>
      </w:r>
      <w:r w:rsidR="006B2038" w:rsidRPr="00C30089">
        <w:rPr>
          <w:color w:val="auto"/>
        </w:rPr>
        <w:t xml:space="preserve"> – </w:t>
      </w:r>
      <w:r w:rsidR="006B2038" w:rsidRPr="00C30089">
        <w:rPr>
          <w:i/>
          <w:color w:val="auto"/>
        </w:rPr>
        <w:t xml:space="preserve">probele de admitere, tematica şi bibliografia de concurs, graficul/calendarul desfăşurării concursului pentru admitere, </w:t>
      </w:r>
      <w:r w:rsidR="006B2038" w:rsidRPr="00C30089">
        <w:rPr>
          <w:color w:val="auto"/>
        </w:rPr>
        <w:t xml:space="preserve">precum şi alte elemente de interes sau </w:t>
      </w:r>
      <w:r w:rsidR="006B2038" w:rsidRPr="00C30089">
        <w:rPr>
          <w:b/>
          <w:color w:val="auto"/>
          <w:u w:val="single"/>
        </w:rPr>
        <w:t xml:space="preserve">site-ul oficial al Inspectoratului Județean de Poliție </w:t>
      </w:r>
      <w:r w:rsidR="00056494">
        <w:rPr>
          <w:b/>
          <w:color w:val="auto"/>
          <w:u w:val="single"/>
        </w:rPr>
        <w:t xml:space="preserve">Suceava </w:t>
      </w:r>
      <w:r w:rsidR="006B2038" w:rsidRPr="00C30089">
        <w:rPr>
          <w:b/>
          <w:color w:val="auto"/>
          <w:u w:val="single"/>
        </w:rPr>
        <w:t>(</w:t>
      </w:r>
      <w:r w:rsidR="00056494">
        <w:rPr>
          <w:b/>
          <w:color w:val="auto"/>
          <w:u w:val="single"/>
        </w:rPr>
        <w:t>sv</w:t>
      </w:r>
      <w:r w:rsidR="006B2038" w:rsidRPr="00C30089">
        <w:rPr>
          <w:b/>
          <w:color w:val="auto"/>
          <w:u w:val="single"/>
        </w:rPr>
        <w:t xml:space="preserve">.politiaromana.ro secțiune </w:t>
      </w:r>
      <w:r w:rsidR="006B2038" w:rsidRPr="00C30089">
        <w:rPr>
          <w:b/>
          <w:i/>
          <w:color w:val="auto"/>
          <w:u w:val="single"/>
        </w:rPr>
        <w:t>Carieră</w:t>
      </w:r>
      <w:r w:rsidR="006B2038" w:rsidRPr="00C30089">
        <w:rPr>
          <w:b/>
          <w:color w:val="auto"/>
          <w:u w:val="single"/>
        </w:rPr>
        <w:t xml:space="preserve"> – </w:t>
      </w:r>
      <w:r w:rsidR="006B2038" w:rsidRPr="00C30089">
        <w:rPr>
          <w:b/>
          <w:i/>
          <w:color w:val="auto"/>
          <w:u w:val="single"/>
        </w:rPr>
        <w:t>Admitere</w:t>
      </w:r>
      <w:r w:rsidR="008804B6" w:rsidRPr="00C30089">
        <w:rPr>
          <w:b/>
          <w:i/>
          <w:color w:val="auto"/>
          <w:u w:val="single"/>
        </w:rPr>
        <w:t xml:space="preserve"> Academia de Poliție</w:t>
      </w:r>
      <w:r w:rsidR="006B2038" w:rsidRPr="00C30089">
        <w:rPr>
          <w:b/>
          <w:color w:val="auto"/>
          <w:u w:val="single"/>
        </w:rPr>
        <w:t>)</w:t>
      </w:r>
      <w:r w:rsidR="006B2038" w:rsidRPr="00C30089">
        <w:rPr>
          <w:color w:val="auto"/>
        </w:rPr>
        <w:t xml:space="preserve"> pentru a afla informații de actualitate sau date importante legate de etapele și probele de selecție (ex. evaluarea psihologică).</w:t>
      </w:r>
    </w:p>
    <w:p w:rsidR="006B2038" w:rsidRPr="00C30089" w:rsidRDefault="006B2038" w:rsidP="00FC503E">
      <w:pPr>
        <w:spacing w:line="276" w:lineRule="auto"/>
        <w:jc w:val="both"/>
        <w:rPr>
          <w:lang w:val="it-IT"/>
        </w:rPr>
      </w:pPr>
    </w:p>
    <w:p w:rsidR="006B2038" w:rsidRPr="00C30089" w:rsidRDefault="006B2038" w:rsidP="00D25B21">
      <w:pPr>
        <w:numPr>
          <w:ilvl w:val="1"/>
          <w:numId w:val="14"/>
        </w:numPr>
        <w:spacing w:line="276" w:lineRule="auto"/>
        <w:ind w:left="0" w:right="22" w:firstLine="567"/>
        <w:jc w:val="both"/>
        <w:rPr>
          <w:b/>
        </w:rPr>
      </w:pPr>
      <w:r w:rsidRPr="00C30089">
        <w:rPr>
          <w:rStyle w:val="sttalineat"/>
          <w:b/>
        </w:rPr>
        <w:t>C</w:t>
      </w:r>
      <w:r w:rsidRPr="00C30089">
        <w:rPr>
          <w:b/>
        </w:rPr>
        <w:t>andidaţii declaraţi ”ADMIS” au obligaţia să depună,</w:t>
      </w:r>
      <w:r w:rsidRPr="00C30089">
        <w:rPr>
          <w:rStyle w:val="sttalineat"/>
          <w:b/>
        </w:rPr>
        <w:t xml:space="preserve"> î</w:t>
      </w:r>
      <w:r w:rsidRPr="00C30089">
        <w:rPr>
          <w:b/>
        </w:rPr>
        <w:t xml:space="preserve">n vederea înmatriculării, la începerea anului şcolar/universitar, diploma de bacalaureat, în original, la instituţia de învăţământ la care au fost declaraţi admişi. </w:t>
      </w:r>
    </w:p>
    <w:p w:rsidR="006B2038" w:rsidRPr="00C30089" w:rsidRDefault="006B2038" w:rsidP="00D25B21">
      <w:pPr>
        <w:numPr>
          <w:ilvl w:val="1"/>
          <w:numId w:val="14"/>
        </w:numPr>
        <w:spacing w:line="276" w:lineRule="auto"/>
        <w:ind w:left="0" w:right="22" w:firstLine="567"/>
        <w:jc w:val="both"/>
        <w:rPr>
          <w:b/>
        </w:rPr>
      </w:pPr>
      <w:r w:rsidRPr="00C30089">
        <w:rPr>
          <w:b/>
        </w:rPr>
        <w:t>Neprezentarea, în termenul stabilit, a diplomei, în original, din vina exclusivă a candidatului, conduce la neînmatriculare</w:t>
      </w:r>
      <w:r w:rsidRPr="00C30089">
        <w:t xml:space="preserve">, </w:t>
      </w:r>
      <w:r w:rsidRPr="00C30089">
        <w:rPr>
          <w:b/>
        </w:rPr>
        <w:t>respectiv la îndepărtarea din cadrul unităţii de învăţământ</w:t>
      </w:r>
      <w:r w:rsidRPr="00C30089">
        <w:rPr>
          <w:b/>
          <w:i/>
        </w:rPr>
        <w:t>.</w:t>
      </w:r>
    </w:p>
    <w:p w:rsidR="004C5E09" w:rsidRDefault="006B2038" w:rsidP="00D25B21">
      <w:pPr>
        <w:numPr>
          <w:ilvl w:val="1"/>
          <w:numId w:val="14"/>
        </w:numPr>
        <w:spacing w:line="276" w:lineRule="auto"/>
        <w:ind w:left="0" w:right="22" w:firstLine="567"/>
        <w:jc w:val="both"/>
        <w:rPr>
          <w:b/>
        </w:rPr>
      </w:pPr>
      <w:r w:rsidRPr="00C30089">
        <w:rPr>
          <w:b/>
        </w:rPr>
        <w:t>Prezentarea de înscrisuri false se pedepseşte conform legii şi atrage după sine eliminarea din concurs a respectivului candidat. În cazul în care descoperirea falsului se face după încheierea admiterii, candidatul pierde locul obţinut prin fraudă</w:t>
      </w:r>
      <w:r w:rsidRPr="00C30089">
        <w:t>.</w:t>
      </w:r>
    </w:p>
    <w:p w:rsidR="00056494" w:rsidRPr="009B0EC5" w:rsidRDefault="004C5E09" w:rsidP="00D25B21">
      <w:pPr>
        <w:numPr>
          <w:ilvl w:val="1"/>
          <w:numId w:val="14"/>
        </w:numPr>
        <w:spacing w:line="276" w:lineRule="auto"/>
        <w:ind w:left="0" w:right="22" w:firstLine="567"/>
        <w:jc w:val="both"/>
        <w:rPr>
          <w:b/>
        </w:rPr>
      </w:pPr>
      <w:r w:rsidRPr="004C5E09">
        <w:rPr>
          <w:b/>
          <w:color w:val="000000" w:themeColor="text1"/>
        </w:rPr>
        <w:t>În situația în care candidații nu primesc cererea scanată la adresa de mail indicată, în termen de 2 zile lucrătoare, sunt rugați să aducă la cunoștința Serviciului Resurse Umane acest aspect, la nr. de telefon 0230/203112 sau 0230/203</w:t>
      </w:r>
      <w:r w:rsidR="00970DA2">
        <w:rPr>
          <w:b/>
          <w:color w:val="000000" w:themeColor="text1"/>
        </w:rPr>
        <w:t>114</w:t>
      </w:r>
      <w:r w:rsidRPr="004C5E09">
        <w:rPr>
          <w:b/>
          <w:color w:val="000000" w:themeColor="text1"/>
        </w:rPr>
        <w:t>.</w:t>
      </w:r>
    </w:p>
    <w:p w:rsidR="009B0EC5" w:rsidRPr="009B0EC5" w:rsidRDefault="009B0EC5" w:rsidP="009B0EC5">
      <w:pPr>
        <w:spacing w:line="276" w:lineRule="auto"/>
        <w:ind w:left="720" w:right="22"/>
        <w:jc w:val="both"/>
        <w:rPr>
          <w:b/>
        </w:rPr>
      </w:pPr>
    </w:p>
    <w:p w:rsidR="00056494" w:rsidRPr="00A7629B" w:rsidRDefault="00056494" w:rsidP="00D25B21">
      <w:pPr>
        <w:tabs>
          <w:tab w:val="left" w:pos="6165"/>
        </w:tabs>
        <w:spacing w:line="276" w:lineRule="auto"/>
        <w:jc w:val="center"/>
        <w:rPr>
          <w:b/>
          <w:sz w:val="28"/>
          <w:szCs w:val="28"/>
        </w:rPr>
      </w:pPr>
      <w:r w:rsidRPr="00A7629B">
        <w:rPr>
          <w:b/>
          <w:sz w:val="28"/>
          <w:szCs w:val="28"/>
        </w:rPr>
        <w:t>ȘEF SERVICIU</w:t>
      </w:r>
    </w:p>
    <w:p w:rsidR="00C323A9" w:rsidRPr="00C76751" w:rsidRDefault="00C76751" w:rsidP="00D25B21">
      <w:pPr>
        <w:spacing w:line="276" w:lineRule="auto"/>
        <w:ind w:right="22" w:firstLine="720"/>
        <w:rPr>
          <w:i/>
          <w:color w:val="000000"/>
          <w:lang w:val="it-IT"/>
        </w:rPr>
      </w:pPr>
      <w:r>
        <w:rPr>
          <w:b/>
          <w:color w:val="000000"/>
          <w:lang w:val="it-IT"/>
        </w:rPr>
        <w:t xml:space="preserve">                                                 </w:t>
      </w:r>
      <w:r w:rsidR="00056494" w:rsidRPr="00C76751">
        <w:rPr>
          <w:i/>
          <w:color w:val="000000"/>
          <w:lang w:val="it-IT"/>
        </w:rPr>
        <w:t>Comisar-șef de poliție,</w:t>
      </w:r>
    </w:p>
    <w:p w:rsidR="00056494" w:rsidRDefault="00056494" w:rsidP="00D25B21">
      <w:pPr>
        <w:spacing w:line="276" w:lineRule="auto"/>
        <w:ind w:right="22" w:firstLine="720"/>
        <w:jc w:val="center"/>
        <w:rPr>
          <w:b/>
          <w:color w:val="000000"/>
          <w:lang w:val="it-IT"/>
        </w:rPr>
      </w:pPr>
    </w:p>
    <w:p w:rsidR="00056494" w:rsidRPr="00916ED2" w:rsidRDefault="00C76751" w:rsidP="00D25B21">
      <w:pPr>
        <w:spacing w:line="276" w:lineRule="auto"/>
        <w:ind w:right="22" w:firstLine="720"/>
        <w:rPr>
          <w:b/>
          <w:color w:val="000000"/>
          <w:lang w:val="it-IT"/>
        </w:rPr>
      </w:pPr>
      <w:r>
        <w:rPr>
          <w:b/>
          <w:color w:val="000000"/>
          <w:lang w:val="it-IT"/>
        </w:rPr>
        <w:t xml:space="preserve">                                           </w:t>
      </w:r>
      <w:r w:rsidR="00056494">
        <w:rPr>
          <w:b/>
          <w:color w:val="000000"/>
          <w:lang w:val="it-IT"/>
        </w:rPr>
        <w:t>EPUREANU GEORGIANA</w:t>
      </w:r>
    </w:p>
    <w:sectPr w:rsidR="00056494" w:rsidRPr="00916ED2" w:rsidSect="007404F7">
      <w:footerReference w:type="default" r:id="rId11"/>
      <w:pgSz w:w="11906" w:h="16838"/>
      <w:pgMar w:top="720" w:right="851" w:bottom="1440" w:left="1440" w:header="0"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F1419" w:rsidRDefault="007F1419">
      <w:r>
        <w:separator/>
      </w:r>
    </w:p>
  </w:endnote>
  <w:endnote w:type="continuationSeparator" w:id="0">
    <w:p w:rsidR="007F1419" w:rsidRDefault="007F14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6494" w:rsidRDefault="00056494" w:rsidP="00056494">
    <w:pPr>
      <w:tabs>
        <w:tab w:val="left" w:pos="6165"/>
      </w:tabs>
      <w:jc w:val="center"/>
      <w:rPr>
        <w:b/>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06"/>
      <w:gridCol w:w="1491"/>
      <w:gridCol w:w="1282"/>
    </w:tblGrid>
    <w:tr w:rsidR="00056494" w:rsidRPr="00FD7A1B" w:rsidTr="00351CB3">
      <w:trPr>
        <w:trHeight w:val="70"/>
        <w:jc w:val="center"/>
      </w:trPr>
      <w:tc>
        <w:tcPr>
          <w:tcW w:w="1206" w:type="dxa"/>
          <w:tcBorders>
            <w:top w:val="single" w:sz="4" w:space="0" w:color="auto"/>
            <w:bottom w:val="single" w:sz="4" w:space="0" w:color="auto"/>
            <w:right w:val="single" w:sz="4" w:space="0" w:color="auto"/>
          </w:tcBorders>
          <w:shd w:val="clear" w:color="auto" w:fill="0000FF"/>
        </w:tcPr>
        <w:p w:rsidR="00056494" w:rsidRPr="00FD7A1B" w:rsidRDefault="00056494" w:rsidP="00056494">
          <w:pPr>
            <w:pStyle w:val="Footer"/>
            <w:ind w:right="360"/>
            <w:jc w:val="center"/>
            <w:rPr>
              <w:sz w:val="16"/>
              <w:szCs w:val="16"/>
            </w:rPr>
          </w:pPr>
        </w:p>
      </w:tc>
      <w:tc>
        <w:tcPr>
          <w:tcW w:w="1491" w:type="dxa"/>
          <w:tcBorders>
            <w:top w:val="single" w:sz="4" w:space="0" w:color="auto"/>
            <w:left w:val="single" w:sz="4" w:space="0" w:color="auto"/>
            <w:bottom w:val="single" w:sz="4" w:space="0" w:color="auto"/>
            <w:right w:val="single" w:sz="4" w:space="0" w:color="auto"/>
          </w:tcBorders>
          <w:shd w:val="clear" w:color="auto" w:fill="FFFF00"/>
        </w:tcPr>
        <w:p w:rsidR="00056494" w:rsidRPr="00FD7A1B" w:rsidRDefault="00056494" w:rsidP="00056494">
          <w:pPr>
            <w:pStyle w:val="Footer"/>
            <w:jc w:val="center"/>
            <w:rPr>
              <w:sz w:val="16"/>
              <w:szCs w:val="16"/>
            </w:rPr>
          </w:pPr>
        </w:p>
      </w:tc>
      <w:tc>
        <w:tcPr>
          <w:tcW w:w="1282" w:type="dxa"/>
          <w:tcBorders>
            <w:top w:val="single" w:sz="4" w:space="0" w:color="auto"/>
            <w:left w:val="single" w:sz="4" w:space="0" w:color="auto"/>
            <w:bottom w:val="single" w:sz="4" w:space="0" w:color="auto"/>
          </w:tcBorders>
          <w:shd w:val="clear" w:color="auto" w:fill="FF0000"/>
        </w:tcPr>
        <w:p w:rsidR="00056494" w:rsidRPr="00FD7A1B" w:rsidRDefault="00056494" w:rsidP="00056494">
          <w:pPr>
            <w:pStyle w:val="Footer"/>
            <w:jc w:val="center"/>
            <w:rPr>
              <w:sz w:val="16"/>
              <w:szCs w:val="16"/>
            </w:rPr>
          </w:pPr>
        </w:p>
      </w:tc>
    </w:tr>
  </w:tbl>
  <w:p w:rsidR="00056494" w:rsidRPr="00FD7A1B" w:rsidRDefault="00056494" w:rsidP="00056494">
    <w:pPr>
      <w:pStyle w:val="Footer"/>
      <w:jc w:val="center"/>
      <w:rPr>
        <w:color w:val="000000"/>
        <w:sz w:val="16"/>
        <w:szCs w:val="16"/>
      </w:rPr>
    </w:pPr>
    <w:r w:rsidRPr="00FD7A1B">
      <w:rPr>
        <w:sz w:val="16"/>
        <w:szCs w:val="16"/>
      </w:rPr>
      <w:t xml:space="preserve">      </w:t>
    </w:r>
    <w:r w:rsidRPr="00FD7A1B">
      <w:rPr>
        <w:color w:val="000000"/>
        <w:sz w:val="16"/>
        <w:szCs w:val="16"/>
      </w:rPr>
      <w:t>Suceava, B-dul 1 Mai nr.9</w:t>
    </w:r>
  </w:p>
  <w:p w:rsidR="00056494" w:rsidRPr="0082369D" w:rsidRDefault="00056494" w:rsidP="00056494">
    <w:pPr>
      <w:jc w:val="both"/>
      <w:rPr>
        <w:sz w:val="16"/>
        <w:szCs w:val="16"/>
        <w:lang w:val="fr-FR"/>
      </w:rPr>
    </w:pPr>
    <w:r w:rsidRPr="00FD7A1B">
      <w:rPr>
        <w:sz w:val="16"/>
        <w:szCs w:val="16"/>
        <w:lang w:val="fr-FR"/>
      </w:rPr>
      <w:t xml:space="preserve">                                         </w:t>
    </w:r>
    <w:r>
      <w:rPr>
        <w:sz w:val="16"/>
        <w:szCs w:val="16"/>
        <w:lang w:val="fr-FR"/>
      </w:rPr>
      <w:t xml:space="preserve">                  </w:t>
    </w:r>
    <w:r w:rsidRPr="00FD7A1B">
      <w:rPr>
        <w:sz w:val="16"/>
        <w:szCs w:val="16"/>
        <w:lang w:val="fr-FR"/>
      </w:rPr>
      <w:t xml:space="preserve"> </w:t>
    </w:r>
    <w:r w:rsidRPr="0082369D">
      <w:rPr>
        <w:sz w:val="16"/>
        <w:szCs w:val="16"/>
        <w:lang w:val="fr-FR"/>
      </w:rPr>
      <w:t xml:space="preserve">Tel.0230/203112 </w:t>
    </w:r>
    <w:proofErr w:type="gramStart"/>
    <w:r w:rsidRPr="0082369D">
      <w:rPr>
        <w:sz w:val="16"/>
        <w:szCs w:val="16"/>
        <w:lang w:val="fr-FR"/>
      </w:rPr>
      <w:t>Fax:</w:t>
    </w:r>
    <w:proofErr w:type="gramEnd"/>
    <w:r w:rsidRPr="0082369D">
      <w:rPr>
        <w:sz w:val="16"/>
        <w:szCs w:val="16"/>
        <w:lang w:val="fr-FR"/>
      </w:rPr>
      <w:t xml:space="preserve"> 0230/522753, e-mail – </w:t>
    </w:r>
    <w:hyperlink r:id="rId1" w:history="1">
      <w:r w:rsidRPr="0082369D">
        <w:rPr>
          <w:rStyle w:val="Hyperlink"/>
          <w:sz w:val="16"/>
          <w:szCs w:val="16"/>
          <w:lang w:val="fr-FR"/>
        </w:rPr>
        <w:t>cabinet@sv.politiaromana.ro</w:t>
      </w:r>
    </w:hyperlink>
  </w:p>
  <w:p w:rsidR="00056494" w:rsidRPr="0082369D" w:rsidRDefault="00056494" w:rsidP="00056494">
    <w:pPr>
      <w:jc w:val="both"/>
      <w:rPr>
        <w:sz w:val="16"/>
        <w:szCs w:val="16"/>
        <w:lang w:val="fr-FR"/>
      </w:rPr>
    </w:pPr>
    <w:r w:rsidRPr="0082369D">
      <w:rPr>
        <w:sz w:val="16"/>
        <w:szCs w:val="16"/>
        <w:lang w:val="fr-FR"/>
      </w:rPr>
      <w:t xml:space="preserve">            </w:t>
    </w:r>
    <w:r>
      <w:rPr>
        <w:sz w:val="16"/>
        <w:szCs w:val="16"/>
        <w:lang w:val="fr-FR"/>
      </w:rPr>
      <w:t xml:space="preserve">                  </w:t>
    </w:r>
    <w:r w:rsidRPr="0082369D">
      <w:rPr>
        <w:sz w:val="16"/>
        <w:szCs w:val="16"/>
        <w:lang w:val="fr-FR"/>
      </w:rPr>
      <w:t xml:space="preserve"> </w:t>
    </w:r>
    <w:proofErr w:type="spellStart"/>
    <w:r w:rsidRPr="0082369D">
      <w:rPr>
        <w:sz w:val="16"/>
        <w:szCs w:val="16"/>
        <w:lang w:val="fr-FR"/>
      </w:rPr>
      <w:t>Confidenţial</w:t>
    </w:r>
    <w:proofErr w:type="spellEnd"/>
    <w:r w:rsidRPr="0082369D">
      <w:rPr>
        <w:sz w:val="16"/>
        <w:szCs w:val="16"/>
        <w:lang w:val="fr-FR"/>
      </w:rPr>
      <w:t xml:space="preserve">. Date </w:t>
    </w:r>
    <w:proofErr w:type="spellStart"/>
    <w:r w:rsidRPr="0082369D">
      <w:rPr>
        <w:sz w:val="16"/>
        <w:szCs w:val="16"/>
        <w:lang w:val="fr-FR"/>
      </w:rPr>
      <w:t>cu</w:t>
    </w:r>
    <w:proofErr w:type="spellEnd"/>
    <w:r w:rsidRPr="0082369D">
      <w:rPr>
        <w:sz w:val="16"/>
        <w:szCs w:val="16"/>
        <w:lang w:val="fr-FR"/>
      </w:rPr>
      <w:t xml:space="preserve"> </w:t>
    </w:r>
    <w:proofErr w:type="spellStart"/>
    <w:r w:rsidRPr="0082369D">
      <w:rPr>
        <w:sz w:val="16"/>
        <w:szCs w:val="16"/>
        <w:lang w:val="fr-FR"/>
      </w:rPr>
      <w:t>caracter</w:t>
    </w:r>
    <w:proofErr w:type="spellEnd"/>
    <w:r w:rsidRPr="0082369D">
      <w:rPr>
        <w:sz w:val="16"/>
        <w:szCs w:val="16"/>
        <w:lang w:val="fr-FR"/>
      </w:rPr>
      <w:t xml:space="preserve"> </w:t>
    </w:r>
    <w:proofErr w:type="spellStart"/>
    <w:r w:rsidRPr="0082369D">
      <w:rPr>
        <w:sz w:val="16"/>
        <w:szCs w:val="16"/>
        <w:lang w:val="fr-FR"/>
      </w:rPr>
      <w:t>personal</w:t>
    </w:r>
    <w:proofErr w:type="spellEnd"/>
    <w:r w:rsidRPr="0082369D">
      <w:rPr>
        <w:sz w:val="16"/>
        <w:szCs w:val="16"/>
        <w:lang w:val="fr-FR"/>
      </w:rPr>
      <w:t xml:space="preserve"> </w:t>
    </w:r>
    <w:proofErr w:type="spellStart"/>
    <w:r w:rsidRPr="0082369D">
      <w:rPr>
        <w:sz w:val="16"/>
        <w:szCs w:val="16"/>
        <w:lang w:val="fr-FR"/>
      </w:rPr>
      <w:t>prelucrate</w:t>
    </w:r>
    <w:proofErr w:type="spellEnd"/>
    <w:r w:rsidRPr="0082369D">
      <w:rPr>
        <w:sz w:val="16"/>
        <w:szCs w:val="16"/>
        <w:lang w:val="fr-FR"/>
      </w:rPr>
      <w:t xml:space="preserve"> </w:t>
    </w:r>
    <w:proofErr w:type="spellStart"/>
    <w:r w:rsidRPr="0082369D">
      <w:rPr>
        <w:sz w:val="16"/>
        <w:szCs w:val="16"/>
        <w:lang w:val="fr-FR"/>
      </w:rPr>
      <w:t>în</w:t>
    </w:r>
    <w:proofErr w:type="spellEnd"/>
    <w:r w:rsidRPr="0082369D">
      <w:rPr>
        <w:sz w:val="16"/>
        <w:szCs w:val="16"/>
        <w:lang w:val="fr-FR"/>
      </w:rPr>
      <w:t xml:space="preserve"> </w:t>
    </w:r>
    <w:proofErr w:type="spellStart"/>
    <w:r w:rsidRPr="0082369D">
      <w:rPr>
        <w:sz w:val="16"/>
        <w:szCs w:val="16"/>
        <w:lang w:val="fr-FR"/>
      </w:rPr>
      <w:t>conformitate</w:t>
    </w:r>
    <w:proofErr w:type="spellEnd"/>
    <w:r w:rsidRPr="0082369D">
      <w:rPr>
        <w:sz w:val="16"/>
        <w:szCs w:val="16"/>
        <w:lang w:val="fr-FR"/>
      </w:rPr>
      <w:t xml:space="preserve"> </w:t>
    </w:r>
    <w:proofErr w:type="spellStart"/>
    <w:r w:rsidRPr="0082369D">
      <w:rPr>
        <w:sz w:val="16"/>
        <w:szCs w:val="16"/>
        <w:lang w:val="fr-FR"/>
      </w:rPr>
      <w:t>cu</w:t>
    </w:r>
    <w:proofErr w:type="spellEnd"/>
    <w:r w:rsidRPr="0082369D">
      <w:rPr>
        <w:sz w:val="16"/>
        <w:szCs w:val="16"/>
        <w:lang w:val="fr-FR"/>
      </w:rPr>
      <w:t xml:space="preserve"> </w:t>
    </w:r>
    <w:proofErr w:type="spellStart"/>
    <w:r w:rsidRPr="0082369D">
      <w:rPr>
        <w:sz w:val="16"/>
        <w:szCs w:val="16"/>
        <w:lang w:val="fr-FR"/>
      </w:rPr>
      <w:t>prevederile</w:t>
    </w:r>
    <w:proofErr w:type="spellEnd"/>
    <w:r w:rsidRPr="0082369D">
      <w:rPr>
        <w:sz w:val="16"/>
        <w:szCs w:val="16"/>
        <w:lang w:val="fr-FR"/>
      </w:rPr>
      <w:t xml:space="preserve"> </w:t>
    </w:r>
    <w:proofErr w:type="spellStart"/>
    <w:r>
      <w:rPr>
        <w:sz w:val="16"/>
        <w:szCs w:val="16"/>
        <w:lang w:val="fr-FR"/>
      </w:rPr>
      <w:t>Regulamentului</w:t>
    </w:r>
    <w:proofErr w:type="spellEnd"/>
    <w:r>
      <w:rPr>
        <w:sz w:val="16"/>
        <w:szCs w:val="16"/>
        <w:lang w:val="fr-FR"/>
      </w:rPr>
      <w:t xml:space="preserve"> (UE) 2016/679</w:t>
    </w:r>
  </w:p>
  <w:p w:rsidR="004E0C1E" w:rsidRDefault="004E0C1E" w:rsidP="00056494">
    <w:pPr>
      <w:pStyle w:val="Footer"/>
      <w:rPr>
        <w:sz w:val="16"/>
      </w:rPr>
    </w:pPr>
  </w:p>
  <w:p w:rsidR="004E0C1E" w:rsidRDefault="004E0C1E" w:rsidP="003B71F5">
    <w:pPr>
      <w:pStyle w:val="Footer"/>
      <w:jc w:val="center"/>
      <w:rPr>
        <w:sz w:val="16"/>
      </w:rPr>
    </w:pPr>
  </w:p>
  <w:p w:rsidR="004E0C1E" w:rsidRPr="00644DC2" w:rsidRDefault="00056494" w:rsidP="00BC47CD">
    <w:pPr>
      <w:pStyle w:val="Footer"/>
      <w:jc w:val="center"/>
    </w:pPr>
    <w:r>
      <w:rPr>
        <w:sz w:val="16"/>
        <w:szCs w:val="16"/>
      </w:rPr>
      <w:t xml:space="preserve">                                                                                                                                                                                                                      </w:t>
    </w:r>
    <w:r w:rsidR="004E0C1E" w:rsidRPr="00E84D24">
      <w:rPr>
        <w:sz w:val="16"/>
        <w:szCs w:val="16"/>
      </w:rPr>
      <w:t xml:space="preserve">Pag </w:t>
    </w:r>
    <w:r w:rsidR="00701B03" w:rsidRPr="00E84D24">
      <w:rPr>
        <w:b/>
        <w:sz w:val="16"/>
        <w:szCs w:val="16"/>
      </w:rPr>
      <w:fldChar w:fldCharType="begin"/>
    </w:r>
    <w:r w:rsidR="004E0C1E" w:rsidRPr="00E84D24">
      <w:rPr>
        <w:b/>
        <w:sz w:val="16"/>
        <w:szCs w:val="16"/>
      </w:rPr>
      <w:instrText xml:space="preserve"> PAGE </w:instrText>
    </w:r>
    <w:r w:rsidR="00701B03" w:rsidRPr="00E84D24">
      <w:rPr>
        <w:b/>
        <w:sz w:val="16"/>
        <w:szCs w:val="16"/>
      </w:rPr>
      <w:fldChar w:fldCharType="separate"/>
    </w:r>
    <w:r w:rsidR="00C64618">
      <w:rPr>
        <w:b/>
        <w:noProof/>
        <w:sz w:val="16"/>
        <w:szCs w:val="16"/>
      </w:rPr>
      <w:t>3</w:t>
    </w:r>
    <w:r w:rsidR="00701B03" w:rsidRPr="00E84D24">
      <w:rPr>
        <w:b/>
        <w:sz w:val="16"/>
        <w:szCs w:val="16"/>
      </w:rPr>
      <w:fldChar w:fldCharType="end"/>
    </w:r>
    <w:r w:rsidR="004E0C1E" w:rsidRPr="00E84D24">
      <w:rPr>
        <w:sz w:val="16"/>
        <w:szCs w:val="16"/>
      </w:rPr>
      <w:t xml:space="preserve"> din </w:t>
    </w:r>
    <w:r w:rsidR="00701B03" w:rsidRPr="00E84D24">
      <w:rPr>
        <w:b/>
        <w:sz w:val="16"/>
        <w:szCs w:val="16"/>
      </w:rPr>
      <w:fldChar w:fldCharType="begin"/>
    </w:r>
    <w:r w:rsidR="004E0C1E" w:rsidRPr="00E84D24">
      <w:rPr>
        <w:b/>
        <w:sz w:val="16"/>
        <w:szCs w:val="16"/>
      </w:rPr>
      <w:instrText xml:space="preserve"> NUMPAGES  </w:instrText>
    </w:r>
    <w:r w:rsidR="00701B03" w:rsidRPr="00E84D24">
      <w:rPr>
        <w:b/>
        <w:sz w:val="16"/>
        <w:szCs w:val="16"/>
      </w:rPr>
      <w:fldChar w:fldCharType="separate"/>
    </w:r>
    <w:r w:rsidR="00C64618">
      <w:rPr>
        <w:b/>
        <w:noProof/>
        <w:sz w:val="16"/>
        <w:szCs w:val="16"/>
      </w:rPr>
      <w:t>7</w:t>
    </w:r>
    <w:r w:rsidR="00701B03" w:rsidRPr="00E84D24">
      <w:rPr>
        <w:b/>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F1419" w:rsidRDefault="007F1419">
      <w:r>
        <w:separator/>
      </w:r>
    </w:p>
  </w:footnote>
  <w:footnote w:type="continuationSeparator" w:id="0">
    <w:p w:rsidR="007F1419" w:rsidRDefault="007F14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AD631A"/>
    <w:multiLevelType w:val="hybridMultilevel"/>
    <w:tmpl w:val="35AA315A"/>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9F94492"/>
    <w:multiLevelType w:val="hybridMultilevel"/>
    <w:tmpl w:val="045CAF1C"/>
    <w:lvl w:ilvl="0" w:tplc="D50CD5B4">
      <w:start w:val="1"/>
      <w:numFmt w:val="lowerLetter"/>
      <w:lvlText w:val="%1)"/>
      <w:lvlJc w:val="left"/>
      <w:pPr>
        <w:ind w:left="1710" w:hanging="9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BF20395"/>
    <w:multiLevelType w:val="hybridMultilevel"/>
    <w:tmpl w:val="502E809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126BF6"/>
    <w:multiLevelType w:val="hybridMultilevel"/>
    <w:tmpl w:val="815E73AC"/>
    <w:lvl w:ilvl="0" w:tplc="CBDE76EA">
      <w:start w:val="1"/>
      <w:numFmt w:val="upperLetter"/>
      <w:lvlText w:val="%1."/>
      <w:lvlJc w:val="left"/>
      <w:pPr>
        <w:ind w:left="2700" w:hanging="360"/>
      </w:pPr>
      <w:rPr>
        <w:rFonts w:hint="default"/>
        <w:i w:val="0"/>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4" w15:restartNumberingAfterBreak="0">
    <w:nsid w:val="16C12CA5"/>
    <w:multiLevelType w:val="hybridMultilevel"/>
    <w:tmpl w:val="8C760E68"/>
    <w:lvl w:ilvl="0" w:tplc="0409000F">
      <w:start w:val="1"/>
      <w:numFmt w:val="decimal"/>
      <w:lvlText w:val="%1."/>
      <w:lvlJc w:val="left"/>
      <w:pPr>
        <w:ind w:left="630" w:hanging="360"/>
      </w:pPr>
    </w:lvl>
    <w:lvl w:ilvl="1" w:tplc="B7888CAE">
      <w:start w:val="1"/>
      <w:numFmt w:val="decimal"/>
      <w:lvlText w:val="%2."/>
      <w:lvlJc w:val="left"/>
      <w:pPr>
        <w:ind w:left="1980" w:hanging="990"/>
      </w:pPr>
      <w:rPr>
        <w:rFonts w:hint="default"/>
        <w:b/>
        <w:u w:val="none"/>
      </w:rPr>
    </w:lvl>
    <w:lvl w:ilvl="2" w:tplc="2E4C98D6">
      <w:start w:val="3"/>
      <w:numFmt w:val="bullet"/>
      <w:lvlText w:val="-"/>
      <w:lvlJc w:val="left"/>
      <w:pPr>
        <w:ind w:left="2250" w:hanging="360"/>
      </w:pPr>
      <w:rPr>
        <w:rFonts w:ascii="Times New Roman" w:eastAsia="Times New Roman" w:hAnsi="Times New Roman" w:cs="Times New Roman" w:hint="default"/>
      </w:r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15:restartNumberingAfterBreak="0">
    <w:nsid w:val="19C71164"/>
    <w:multiLevelType w:val="hybridMultilevel"/>
    <w:tmpl w:val="DD1C0638"/>
    <w:lvl w:ilvl="0" w:tplc="F58C8F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C384959"/>
    <w:multiLevelType w:val="hybridMultilevel"/>
    <w:tmpl w:val="6B48087E"/>
    <w:lvl w:ilvl="0" w:tplc="5AD63E8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5D4C4E"/>
    <w:multiLevelType w:val="hybridMultilevel"/>
    <w:tmpl w:val="69A095E6"/>
    <w:lvl w:ilvl="0" w:tplc="0A5EFFEA">
      <w:start w:val="1"/>
      <w:numFmt w:val="lowerLetter"/>
      <w:lvlText w:val="%1)"/>
      <w:lvlJc w:val="left"/>
      <w:pPr>
        <w:ind w:left="1288" w:hanging="360"/>
      </w:pPr>
      <w:rPr>
        <w:rFonts w:ascii="Times New Roman" w:eastAsia="Times New Roman" w:hAnsi="Times New Roman" w:cs="Times New Roman"/>
      </w:r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8" w15:restartNumberingAfterBreak="0">
    <w:nsid w:val="267D475F"/>
    <w:multiLevelType w:val="hybridMultilevel"/>
    <w:tmpl w:val="3762082E"/>
    <w:lvl w:ilvl="0" w:tplc="C8F4DD52">
      <w:start w:val="1"/>
      <w:numFmt w:val="decimal"/>
      <w:lvlText w:val="%1."/>
      <w:lvlJc w:val="left"/>
      <w:pPr>
        <w:ind w:left="1695" w:hanging="975"/>
      </w:pPr>
      <w:rPr>
        <w:rFonts w:hint="default"/>
        <w:b/>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8E506EB"/>
    <w:multiLevelType w:val="hybridMultilevel"/>
    <w:tmpl w:val="75EC7972"/>
    <w:lvl w:ilvl="0" w:tplc="0178A0C0">
      <w:start w:val="1"/>
      <w:numFmt w:val="lowerLetter"/>
      <w:lvlText w:val="%1)"/>
      <w:lvlJc w:val="left"/>
      <w:pPr>
        <w:ind w:left="1185" w:hanging="360"/>
      </w:pPr>
      <w:rPr>
        <w:rFonts w:hint="default"/>
      </w:rPr>
    </w:lvl>
    <w:lvl w:ilvl="1" w:tplc="04090019" w:tentative="1">
      <w:start w:val="1"/>
      <w:numFmt w:val="lowerLetter"/>
      <w:lvlText w:val="%2."/>
      <w:lvlJc w:val="left"/>
      <w:pPr>
        <w:ind w:left="1905" w:hanging="360"/>
      </w:p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10" w15:restartNumberingAfterBreak="0">
    <w:nsid w:val="290F698D"/>
    <w:multiLevelType w:val="hybridMultilevel"/>
    <w:tmpl w:val="05422FEE"/>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3648372C"/>
    <w:multiLevelType w:val="hybridMultilevel"/>
    <w:tmpl w:val="08EC8FB4"/>
    <w:lvl w:ilvl="0" w:tplc="FEE2DCA2">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4A1D9D"/>
    <w:multiLevelType w:val="hybridMultilevel"/>
    <w:tmpl w:val="1824862C"/>
    <w:lvl w:ilvl="0" w:tplc="ECAE65DC">
      <w:start w:val="1"/>
      <w:numFmt w:val="upperLetter"/>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40316399"/>
    <w:multiLevelType w:val="hybridMultilevel"/>
    <w:tmpl w:val="97507B70"/>
    <w:lvl w:ilvl="0" w:tplc="0AB4F9DA">
      <w:start w:val="1"/>
      <w:numFmt w:val="decimal"/>
      <w:lvlText w:val="%1."/>
      <w:lvlJc w:val="left"/>
      <w:pPr>
        <w:ind w:left="786" w:hanging="360"/>
      </w:pPr>
      <w:rPr>
        <w:rFonts w:hint="default"/>
        <w:b w:val="0"/>
        <w:sz w:val="24"/>
        <w:szCs w:val="24"/>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4" w15:restartNumberingAfterBreak="0">
    <w:nsid w:val="40A66716"/>
    <w:multiLevelType w:val="hybridMultilevel"/>
    <w:tmpl w:val="074C6638"/>
    <w:lvl w:ilvl="0" w:tplc="05F85A7C">
      <w:start w:val="1"/>
      <w:numFmt w:val="decimal"/>
      <w:lvlText w:val="%1."/>
      <w:lvlJc w:val="left"/>
      <w:pPr>
        <w:ind w:left="502" w:hanging="360"/>
      </w:pPr>
      <w:rPr>
        <w:rFonts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CA5F4C"/>
    <w:multiLevelType w:val="hybridMultilevel"/>
    <w:tmpl w:val="A1968278"/>
    <w:lvl w:ilvl="0" w:tplc="97BA4718">
      <w:start w:val="1"/>
      <w:numFmt w:val="decimal"/>
      <w:lvlText w:val="%1."/>
      <w:lvlJc w:val="left"/>
      <w:pPr>
        <w:ind w:left="720" w:hanging="360"/>
      </w:pPr>
      <w:rPr>
        <w:i w:val="0"/>
      </w:rPr>
    </w:lvl>
    <w:lvl w:ilvl="1" w:tplc="A68481DE">
      <w:start w:val="1"/>
      <w:numFmt w:val="lowerLetter"/>
      <w:lvlText w:val="%2)"/>
      <w:lvlJc w:val="left"/>
      <w:pPr>
        <w:ind w:left="1440" w:hanging="36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49877245"/>
    <w:multiLevelType w:val="hybridMultilevel"/>
    <w:tmpl w:val="0F22F75C"/>
    <w:lvl w:ilvl="0" w:tplc="04180017">
      <w:start w:val="1"/>
      <w:numFmt w:val="lowerLetter"/>
      <w:lvlText w:val="%1)"/>
      <w:lvlJc w:val="left"/>
      <w:pPr>
        <w:ind w:left="1070" w:hanging="360"/>
      </w:pPr>
      <w:rPr>
        <w:rFonts w:hint="default"/>
      </w:rPr>
    </w:lvl>
    <w:lvl w:ilvl="1" w:tplc="04090019" w:tentative="1">
      <w:start w:val="1"/>
      <w:numFmt w:val="lowerLetter"/>
      <w:lvlText w:val="%2."/>
      <w:lvlJc w:val="left"/>
      <w:pPr>
        <w:ind w:left="-54" w:hanging="360"/>
      </w:pPr>
    </w:lvl>
    <w:lvl w:ilvl="2" w:tplc="0409001B" w:tentative="1">
      <w:start w:val="1"/>
      <w:numFmt w:val="lowerRoman"/>
      <w:lvlText w:val="%3."/>
      <w:lvlJc w:val="right"/>
      <w:pPr>
        <w:ind w:left="666" w:hanging="180"/>
      </w:pPr>
    </w:lvl>
    <w:lvl w:ilvl="3" w:tplc="0409000F" w:tentative="1">
      <w:start w:val="1"/>
      <w:numFmt w:val="decimal"/>
      <w:lvlText w:val="%4."/>
      <w:lvlJc w:val="left"/>
      <w:pPr>
        <w:ind w:left="1386" w:hanging="360"/>
      </w:pPr>
    </w:lvl>
    <w:lvl w:ilvl="4" w:tplc="04090019" w:tentative="1">
      <w:start w:val="1"/>
      <w:numFmt w:val="lowerLetter"/>
      <w:lvlText w:val="%5."/>
      <w:lvlJc w:val="left"/>
      <w:pPr>
        <w:ind w:left="2106" w:hanging="360"/>
      </w:pPr>
    </w:lvl>
    <w:lvl w:ilvl="5" w:tplc="0409001B" w:tentative="1">
      <w:start w:val="1"/>
      <w:numFmt w:val="lowerRoman"/>
      <w:lvlText w:val="%6."/>
      <w:lvlJc w:val="right"/>
      <w:pPr>
        <w:ind w:left="2826" w:hanging="180"/>
      </w:pPr>
    </w:lvl>
    <w:lvl w:ilvl="6" w:tplc="0409000F" w:tentative="1">
      <w:start w:val="1"/>
      <w:numFmt w:val="decimal"/>
      <w:lvlText w:val="%7."/>
      <w:lvlJc w:val="left"/>
      <w:pPr>
        <w:ind w:left="3546" w:hanging="360"/>
      </w:pPr>
    </w:lvl>
    <w:lvl w:ilvl="7" w:tplc="04090019" w:tentative="1">
      <w:start w:val="1"/>
      <w:numFmt w:val="lowerLetter"/>
      <w:lvlText w:val="%8."/>
      <w:lvlJc w:val="left"/>
      <w:pPr>
        <w:ind w:left="4266" w:hanging="360"/>
      </w:pPr>
    </w:lvl>
    <w:lvl w:ilvl="8" w:tplc="0409001B" w:tentative="1">
      <w:start w:val="1"/>
      <w:numFmt w:val="lowerRoman"/>
      <w:lvlText w:val="%9."/>
      <w:lvlJc w:val="right"/>
      <w:pPr>
        <w:ind w:left="4986" w:hanging="180"/>
      </w:pPr>
    </w:lvl>
  </w:abstractNum>
  <w:abstractNum w:abstractNumId="17" w15:restartNumberingAfterBreak="0">
    <w:nsid w:val="4A2D71CF"/>
    <w:multiLevelType w:val="hybridMultilevel"/>
    <w:tmpl w:val="C77A3EB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1F2ABA"/>
    <w:multiLevelType w:val="hybridMultilevel"/>
    <w:tmpl w:val="28383C4A"/>
    <w:lvl w:ilvl="0" w:tplc="D54093F2">
      <w:start w:val="1"/>
      <w:numFmt w:val="upperLetter"/>
      <w:lvlText w:val="%1."/>
      <w:lvlJc w:val="left"/>
      <w:pPr>
        <w:tabs>
          <w:tab w:val="num" w:pos="540"/>
        </w:tabs>
        <w:ind w:left="540" w:hanging="360"/>
      </w:pPr>
      <w:rPr>
        <w:rFonts w:hint="default"/>
      </w:rPr>
    </w:lvl>
    <w:lvl w:ilvl="1" w:tplc="6A04AD6A">
      <w:start w:val="1"/>
      <w:numFmt w:val="lowerLetter"/>
      <w:lvlText w:val="%2)"/>
      <w:lvlJc w:val="left"/>
      <w:pPr>
        <w:tabs>
          <w:tab w:val="num" w:pos="1260"/>
        </w:tabs>
        <w:ind w:left="1260" w:hanging="36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9" w15:restartNumberingAfterBreak="0">
    <w:nsid w:val="53F92C2D"/>
    <w:multiLevelType w:val="hybridMultilevel"/>
    <w:tmpl w:val="E4B6CA34"/>
    <w:lvl w:ilvl="0" w:tplc="4414492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91A75D6"/>
    <w:multiLevelType w:val="hybridMultilevel"/>
    <w:tmpl w:val="D5442F6A"/>
    <w:lvl w:ilvl="0" w:tplc="7EC82BC2">
      <w:start w:val="1"/>
      <w:numFmt w:val="lowerLetter"/>
      <w:lvlText w:val="%1)"/>
      <w:lvlJc w:val="left"/>
      <w:pPr>
        <w:tabs>
          <w:tab w:val="num" w:pos="1020"/>
        </w:tabs>
        <w:ind w:left="1020" w:hanging="660"/>
      </w:pPr>
      <w:rPr>
        <w:rFonts w:ascii="Times New Roman" w:hAnsi="Times New Roman" w:cs="Times New Roman" w:hint="default"/>
        <w:sz w:val="24"/>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21" w15:restartNumberingAfterBreak="0">
    <w:nsid w:val="5C417051"/>
    <w:multiLevelType w:val="hybridMultilevel"/>
    <w:tmpl w:val="1CF07B46"/>
    <w:lvl w:ilvl="0" w:tplc="4CD888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4C76B52"/>
    <w:multiLevelType w:val="hybridMultilevel"/>
    <w:tmpl w:val="DB861C66"/>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3" w15:restartNumberingAfterBreak="0">
    <w:nsid w:val="74DE32C1"/>
    <w:multiLevelType w:val="hybridMultilevel"/>
    <w:tmpl w:val="B96E258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79F5929"/>
    <w:multiLevelType w:val="hybridMultilevel"/>
    <w:tmpl w:val="909AF8DE"/>
    <w:lvl w:ilvl="0" w:tplc="DB6AFF46">
      <w:start w:val="1"/>
      <w:numFmt w:val="bullet"/>
      <w:lvlText w:val=""/>
      <w:lvlJc w:val="left"/>
      <w:pPr>
        <w:ind w:left="720" w:hanging="360"/>
      </w:pPr>
      <w:rPr>
        <w:rFonts w:ascii="Symbol" w:hAnsi="Symbol" w:hint="default"/>
        <w:b/>
      </w:rPr>
    </w:lvl>
    <w:lvl w:ilvl="1" w:tplc="024C6C84">
      <w:start w:val="1"/>
      <w:numFmt w:val="bullet"/>
      <w:lvlText w:val=""/>
      <w:lvlJc w:val="left"/>
      <w:pPr>
        <w:ind w:left="1440" w:hanging="360"/>
      </w:pPr>
      <w:rPr>
        <w:rFonts w:ascii="Wingdings" w:hAnsi="Wingdings" w:hint="default"/>
        <w:color w:val="auto"/>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15:restartNumberingAfterBreak="0">
    <w:nsid w:val="7C2E3DEB"/>
    <w:multiLevelType w:val="hybridMultilevel"/>
    <w:tmpl w:val="4462F6DA"/>
    <w:lvl w:ilvl="0" w:tplc="FFFFFFFF">
      <w:start w:val="1"/>
      <w:numFmt w:val="lowerLetter"/>
      <w:lvlText w:val="%1)"/>
      <w:lvlJc w:val="left"/>
      <w:pPr>
        <w:tabs>
          <w:tab w:val="num" w:pos="1080"/>
        </w:tabs>
        <w:ind w:left="1080" w:hanging="360"/>
      </w:pPr>
      <w:rPr>
        <w:rFonts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15:restartNumberingAfterBreak="0">
    <w:nsid w:val="7CF463E8"/>
    <w:multiLevelType w:val="hybridMultilevel"/>
    <w:tmpl w:val="A46C4470"/>
    <w:lvl w:ilvl="0" w:tplc="CAE072BA">
      <w:start w:val="1"/>
      <w:numFmt w:val="decimal"/>
      <w:lvlText w:val="%1."/>
      <w:lvlJc w:val="left"/>
      <w:pPr>
        <w:ind w:left="1725" w:hanging="1005"/>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5"/>
  </w:num>
  <w:num w:numId="2">
    <w:abstractNumId w:val="20"/>
  </w:num>
  <w:num w:numId="3">
    <w:abstractNumId w:val="18"/>
  </w:num>
  <w:num w:numId="4">
    <w:abstractNumId w:val="7"/>
  </w:num>
  <w:num w:numId="5">
    <w:abstractNumId w:val="17"/>
  </w:num>
  <w:num w:numId="6">
    <w:abstractNumId w:val="12"/>
  </w:num>
  <w:num w:numId="7">
    <w:abstractNumId w:val="6"/>
  </w:num>
  <w:num w:numId="8">
    <w:abstractNumId w:val="2"/>
  </w:num>
  <w:num w:numId="9">
    <w:abstractNumId w:val="5"/>
  </w:num>
  <w:num w:numId="10">
    <w:abstractNumId w:val="21"/>
  </w:num>
  <w:num w:numId="11">
    <w:abstractNumId w:val="16"/>
  </w:num>
  <w:num w:numId="12">
    <w:abstractNumId w:val="0"/>
  </w:num>
  <w:num w:numId="13">
    <w:abstractNumId w:val="15"/>
  </w:num>
  <w:num w:numId="14">
    <w:abstractNumId w:val="24"/>
  </w:num>
  <w:num w:numId="15">
    <w:abstractNumId w:val="26"/>
  </w:num>
  <w:num w:numId="16">
    <w:abstractNumId w:val="3"/>
  </w:num>
  <w:num w:numId="17">
    <w:abstractNumId w:val="8"/>
  </w:num>
  <w:num w:numId="18">
    <w:abstractNumId w:val="1"/>
  </w:num>
  <w:num w:numId="19">
    <w:abstractNumId w:val="9"/>
  </w:num>
  <w:num w:numId="20">
    <w:abstractNumId w:val="23"/>
  </w:num>
  <w:num w:numId="21">
    <w:abstractNumId w:val="13"/>
  </w:num>
  <w:num w:numId="22">
    <w:abstractNumId w:val="19"/>
  </w:num>
  <w:num w:numId="23">
    <w:abstractNumId w:val="14"/>
  </w:num>
  <w:num w:numId="24">
    <w:abstractNumId w:val="22"/>
  </w:num>
  <w:num w:numId="25">
    <w:abstractNumId w:val="4"/>
  </w:num>
  <w:num w:numId="26">
    <w:abstractNumId w:val="11"/>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063"/>
    <w:rsid w:val="0000442E"/>
    <w:rsid w:val="00007059"/>
    <w:rsid w:val="00011DFD"/>
    <w:rsid w:val="000225D3"/>
    <w:rsid w:val="0002284C"/>
    <w:rsid w:val="00031050"/>
    <w:rsid w:val="000443A1"/>
    <w:rsid w:val="00044BAB"/>
    <w:rsid w:val="00046D36"/>
    <w:rsid w:val="00050D7B"/>
    <w:rsid w:val="00056494"/>
    <w:rsid w:val="00056907"/>
    <w:rsid w:val="000570D1"/>
    <w:rsid w:val="00067786"/>
    <w:rsid w:val="00074784"/>
    <w:rsid w:val="00077577"/>
    <w:rsid w:val="000817A8"/>
    <w:rsid w:val="000830AA"/>
    <w:rsid w:val="000872E0"/>
    <w:rsid w:val="0009012F"/>
    <w:rsid w:val="00090558"/>
    <w:rsid w:val="00091A3A"/>
    <w:rsid w:val="000950C5"/>
    <w:rsid w:val="000A7E06"/>
    <w:rsid w:val="000B7576"/>
    <w:rsid w:val="000C1EC5"/>
    <w:rsid w:val="000C270E"/>
    <w:rsid w:val="000D7F86"/>
    <w:rsid w:val="000E16E0"/>
    <w:rsid w:val="000E261F"/>
    <w:rsid w:val="000F04C5"/>
    <w:rsid w:val="000F1603"/>
    <w:rsid w:val="001002FC"/>
    <w:rsid w:val="00102FBE"/>
    <w:rsid w:val="0010366C"/>
    <w:rsid w:val="00106603"/>
    <w:rsid w:val="001115D5"/>
    <w:rsid w:val="0011304C"/>
    <w:rsid w:val="00113147"/>
    <w:rsid w:val="00120AF7"/>
    <w:rsid w:val="0012138C"/>
    <w:rsid w:val="0013094E"/>
    <w:rsid w:val="00130FEE"/>
    <w:rsid w:val="00134243"/>
    <w:rsid w:val="00142F44"/>
    <w:rsid w:val="0015389F"/>
    <w:rsid w:val="00164F27"/>
    <w:rsid w:val="001723C0"/>
    <w:rsid w:val="00176FCF"/>
    <w:rsid w:val="001804EB"/>
    <w:rsid w:val="0018543F"/>
    <w:rsid w:val="00194BFD"/>
    <w:rsid w:val="001A2F38"/>
    <w:rsid w:val="001A5AF0"/>
    <w:rsid w:val="001B3B25"/>
    <w:rsid w:val="001B4AC7"/>
    <w:rsid w:val="001B6424"/>
    <w:rsid w:val="001B6778"/>
    <w:rsid w:val="001C5ACA"/>
    <w:rsid w:val="001D1F41"/>
    <w:rsid w:val="001E19E9"/>
    <w:rsid w:val="001E310D"/>
    <w:rsid w:val="001E41FE"/>
    <w:rsid w:val="001F289E"/>
    <w:rsid w:val="001F3412"/>
    <w:rsid w:val="0020524A"/>
    <w:rsid w:val="002142A6"/>
    <w:rsid w:val="00220E23"/>
    <w:rsid w:val="002243BF"/>
    <w:rsid w:val="00225EAC"/>
    <w:rsid w:val="0022776E"/>
    <w:rsid w:val="00235117"/>
    <w:rsid w:val="00237E78"/>
    <w:rsid w:val="0024551B"/>
    <w:rsid w:val="00251522"/>
    <w:rsid w:val="0025427B"/>
    <w:rsid w:val="00256BA8"/>
    <w:rsid w:val="00261A30"/>
    <w:rsid w:val="00266B2F"/>
    <w:rsid w:val="002705F6"/>
    <w:rsid w:val="00272F2C"/>
    <w:rsid w:val="00273446"/>
    <w:rsid w:val="0028218E"/>
    <w:rsid w:val="002A0492"/>
    <w:rsid w:val="002A10F4"/>
    <w:rsid w:val="002B3209"/>
    <w:rsid w:val="002B398B"/>
    <w:rsid w:val="002D1671"/>
    <w:rsid w:val="002E73BB"/>
    <w:rsid w:val="002F4C16"/>
    <w:rsid w:val="0030026A"/>
    <w:rsid w:val="00302A57"/>
    <w:rsid w:val="00303D5D"/>
    <w:rsid w:val="00307F4C"/>
    <w:rsid w:val="00310F62"/>
    <w:rsid w:val="00313320"/>
    <w:rsid w:val="00314F1D"/>
    <w:rsid w:val="003158B8"/>
    <w:rsid w:val="00323D85"/>
    <w:rsid w:val="00324913"/>
    <w:rsid w:val="00324D0A"/>
    <w:rsid w:val="00330D6A"/>
    <w:rsid w:val="00331685"/>
    <w:rsid w:val="00340F58"/>
    <w:rsid w:val="0035460D"/>
    <w:rsid w:val="00360FB1"/>
    <w:rsid w:val="003677E0"/>
    <w:rsid w:val="00375190"/>
    <w:rsid w:val="00376D6F"/>
    <w:rsid w:val="00377C2A"/>
    <w:rsid w:val="00381B97"/>
    <w:rsid w:val="00382D63"/>
    <w:rsid w:val="003914D6"/>
    <w:rsid w:val="0039167D"/>
    <w:rsid w:val="003A258B"/>
    <w:rsid w:val="003A4CEE"/>
    <w:rsid w:val="003B2794"/>
    <w:rsid w:val="003B71F5"/>
    <w:rsid w:val="003C1AC5"/>
    <w:rsid w:val="003D1063"/>
    <w:rsid w:val="003D1439"/>
    <w:rsid w:val="003D75C4"/>
    <w:rsid w:val="003E3C9B"/>
    <w:rsid w:val="003E616D"/>
    <w:rsid w:val="003F401C"/>
    <w:rsid w:val="0040533B"/>
    <w:rsid w:val="00406F48"/>
    <w:rsid w:val="004257D3"/>
    <w:rsid w:val="00425FE9"/>
    <w:rsid w:val="004277D5"/>
    <w:rsid w:val="00431A6C"/>
    <w:rsid w:val="00433589"/>
    <w:rsid w:val="00444DBA"/>
    <w:rsid w:val="00446586"/>
    <w:rsid w:val="00446B99"/>
    <w:rsid w:val="00453CB3"/>
    <w:rsid w:val="00456E06"/>
    <w:rsid w:val="004620F8"/>
    <w:rsid w:val="00471F3F"/>
    <w:rsid w:val="00480FD3"/>
    <w:rsid w:val="004863EB"/>
    <w:rsid w:val="0049110A"/>
    <w:rsid w:val="00494580"/>
    <w:rsid w:val="004A031F"/>
    <w:rsid w:val="004A680F"/>
    <w:rsid w:val="004C0595"/>
    <w:rsid w:val="004C4535"/>
    <w:rsid w:val="004C5E09"/>
    <w:rsid w:val="004D0177"/>
    <w:rsid w:val="004D0263"/>
    <w:rsid w:val="004D0B64"/>
    <w:rsid w:val="004D474C"/>
    <w:rsid w:val="004E08A5"/>
    <w:rsid w:val="004E0C1E"/>
    <w:rsid w:val="004E1FB9"/>
    <w:rsid w:val="004E2E2F"/>
    <w:rsid w:val="004F3C68"/>
    <w:rsid w:val="00504AA9"/>
    <w:rsid w:val="00511665"/>
    <w:rsid w:val="00516C8F"/>
    <w:rsid w:val="00516EFC"/>
    <w:rsid w:val="00520A5C"/>
    <w:rsid w:val="00522383"/>
    <w:rsid w:val="005347C2"/>
    <w:rsid w:val="00534D2F"/>
    <w:rsid w:val="005406BF"/>
    <w:rsid w:val="005504CA"/>
    <w:rsid w:val="00552BF5"/>
    <w:rsid w:val="00554B18"/>
    <w:rsid w:val="00561676"/>
    <w:rsid w:val="0056254C"/>
    <w:rsid w:val="00565774"/>
    <w:rsid w:val="00566047"/>
    <w:rsid w:val="005742E1"/>
    <w:rsid w:val="00583FF8"/>
    <w:rsid w:val="00593B34"/>
    <w:rsid w:val="005A1CA1"/>
    <w:rsid w:val="005A3879"/>
    <w:rsid w:val="005A44BA"/>
    <w:rsid w:val="005A7317"/>
    <w:rsid w:val="005B6659"/>
    <w:rsid w:val="005C13FD"/>
    <w:rsid w:val="005C1BD9"/>
    <w:rsid w:val="005C310C"/>
    <w:rsid w:val="005E5032"/>
    <w:rsid w:val="005F2484"/>
    <w:rsid w:val="0060102F"/>
    <w:rsid w:val="00601237"/>
    <w:rsid w:val="00607F33"/>
    <w:rsid w:val="00614601"/>
    <w:rsid w:val="0061594C"/>
    <w:rsid w:val="0062006F"/>
    <w:rsid w:val="00623FC0"/>
    <w:rsid w:val="00624090"/>
    <w:rsid w:val="006271FC"/>
    <w:rsid w:val="0062734A"/>
    <w:rsid w:val="00636E3E"/>
    <w:rsid w:val="006405B1"/>
    <w:rsid w:val="0064690E"/>
    <w:rsid w:val="00660007"/>
    <w:rsid w:val="0066374D"/>
    <w:rsid w:val="006705AD"/>
    <w:rsid w:val="00671EEF"/>
    <w:rsid w:val="00680DDD"/>
    <w:rsid w:val="00694D69"/>
    <w:rsid w:val="006A4373"/>
    <w:rsid w:val="006B1ECB"/>
    <w:rsid w:val="006B2038"/>
    <w:rsid w:val="006B77FD"/>
    <w:rsid w:val="006C3F94"/>
    <w:rsid w:val="006C6343"/>
    <w:rsid w:val="006D3A11"/>
    <w:rsid w:val="006D4708"/>
    <w:rsid w:val="006D6806"/>
    <w:rsid w:val="00700151"/>
    <w:rsid w:val="00701B03"/>
    <w:rsid w:val="00703615"/>
    <w:rsid w:val="00710A9C"/>
    <w:rsid w:val="0071429E"/>
    <w:rsid w:val="007335D2"/>
    <w:rsid w:val="007404F7"/>
    <w:rsid w:val="0074462B"/>
    <w:rsid w:val="00751D1D"/>
    <w:rsid w:val="00753424"/>
    <w:rsid w:val="0076315D"/>
    <w:rsid w:val="007655BA"/>
    <w:rsid w:val="007709B9"/>
    <w:rsid w:val="007769B2"/>
    <w:rsid w:val="00792B8B"/>
    <w:rsid w:val="00794E03"/>
    <w:rsid w:val="007A3F8A"/>
    <w:rsid w:val="007A66DD"/>
    <w:rsid w:val="007B357D"/>
    <w:rsid w:val="007C1164"/>
    <w:rsid w:val="007C7049"/>
    <w:rsid w:val="007E3173"/>
    <w:rsid w:val="007E342D"/>
    <w:rsid w:val="007F1419"/>
    <w:rsid w:val="007F40CD"/>
    <w:rsid w:val="007F74EF"/>
    <w:rsid w:val="00814203"/>
    <w:rsid w:val="00814B10"/>
    <w:rsid w:val="00817046"/>
    <w:rsid w:val="00827E21"/>
    <w:rsid w:val="00830394"/>
    <w:rsid w:val="00832DB6"/>
    <w:rsid w:val="00841F5E"/>
    <w:rsid w:val="0084636A"/>
    <w:rsid w:val="00847999"/>
    <w:rsid w:val="008556E1"/>
    <w:rsid w:val="00872A34"/>
    <w:rsid w:val="00877737"/>
    <w:rsid w:val="008804B6"/>
    <w:rsid w:val="008841BA"/>
    <w:rsid w:val="008906B1"/>
    <w:rsid w:val="00891ACD"/>
    <w:rsid w:val="008A00C9"/>
    <w:rsid w:val="008A2B0D"/>
    <w:rsid w:val="008A5713"/>
    <w:rsid w:val="008A6242"/>
    <w:rsid w:val="008A6647"/>
    <w:rsid w:val="008B4BC9"/>
    <w:rsid w:val="008B6A68"/>
    <w:rsid w:val="008C5C0C"/>
    <w:rsid w:val="008D080D"/>
    <w:rsid w:val="008D1309"/>
    <w:rsid w:val="008E2228"/>
    <w:rsid w:val="00901F5C"/>
    <w:rsid w:val="009027DF"/>
    <w:rsid w:val="00905A32"/>
    <w:rsid w:val="00905CA4"/>
    <w:rsid w:val="009117D9"/>
    <w:rsid w:val="00913C3C"/>
    <w:rsid w:val="00916ED2"/>
    <w:rsid w:val="00917629"/>
    <w:rsid w:val="00917748"/>
    <w:rsid w:val="00926BEB"/>
    <w:rsid w:val="00926C3D"/>
    <w:rsid w:val="00932FB0"/>
    <w:rsid w:val="00933314"/>
    <w:rsid w:val="00955D7D"/>
    <w:rsid w:val="00956A37"/>
    <w:rsid w:val="00957EA9"/>
    <w:rsid w:val="00964CD4"/>
    <w:rsid w:val="00970DA2"/>
    <w:rsid w:val="009805F0"/>
    <w:rsid w:val="00990EEC"/>
    <w:rsid w:val="00995935"/>
    <w:rsid w:val="00996076"/>
    <w:rsid w:val="009A4327"/>
    <w:rsid w:val="009A50CE"/>
    <w:rsid w:val="009B0EC5"/>
    <w:rsid w:val="009C70E1"/>
    <w:rsid w:val="009D0139"/>
    <w:rsid w:val="009D3B6E"/>
    <w:rsid w:val="009D48FE"/>
    <w:rsid w:val="009E643B"/>
    <w:rsid w:val="009F22F6"/>
    <w:rsid w:val="009F5C95"/>
    <w:rsid w:val="009F63AC"/>
    <w:rsid w:val="00A01B73"/>
    <w:rsid w:val="00A11FC5"/>
    <w:rsid w:val="00A202E0"/>
    <w:rsid w:val="00A2044A"/>
    <w:rsid w:val="00A24E9D"/>
    <w:rsid w:val="00A266B3"/>
    <w:rsid w:val="00A26969"/>
    <w:rsid w:val="00A27505"/>
    <w:rsid w:val="00A34D9F"/>
    <w:rsid w:val="00A44E70"/>
    <w:rsid w:val="00A45095"/>
    <w:rsid w:val="00A50071"/>
    <w:rsid w:val="00A55024"/>
    <w:rsid w:val="00A7389A"/>
    <w:rsid w:val="00A874EE"/>
    <w:rsid w:val="00AA075B"/>
    <w:rsid w:val="00AA15C8"/>
    <w:rsid w:val="00AA1859"/>
    <w:rsid w:val="00AA65D1"/>
    <w:rsid w:val="00AA666C"/>
    <w:rsid w:val="00AB25E8"/>
    <w:rsid w:val="00AB3996"/>
    <w:rsid w:val="00AC251F"/>
    <w:rsid w:val="00AD3654"/>
    <w:rsid w:val="00AD5B69"/>
    <w:rsid w:val="00AE067C"/>
    <w:rsid w:val="00AE1C76"/>
    <w:rsid w:val="00AE4745"/>
    <w:rsid w:val="00AF1FD7"/>
    <w:rsid w:val="00AF735E"/>
    <w:rsid w:val="00AF7C3D"/>
    <w:rsid w:val="00B062F5"/>
    <w:rsid w:val="00B101AB"/>
    <w:rsid w:val="00B146E6"/>
    <w:rsid w:val="00B21DB2"/>
    <w:rsid w:val="00B22FCF"/>
    <w:rsid w:val="00B239B3"/>
    <w:rsid w:val="00B26751"/>
    <w:rsid w:val="00B30D89"/>
    <w:rsid w:val="00B31E4A"/>
    <w:rsid w:val="00B3785A"/>
    <w:rsid w:val="00B43FF4"/>
    <w:rsid w:val="00B4453C"/>
    <w:rsid w:val="00B50141"/>
    <w:rsid w:val="00B61EFC"/>
    <w:rsid w:val="00B629F9"/>
    <w:rsid w:val="00B65FB6"/>
    <w:rsid w:val="00B7181A"/>
    <w:rsid w:val="00B71C33"/>
    <w:rsid w:val="00B803B2"/>
    <w:rsid w:val="00B86137"/>
    <w:rsid w:val="00B977ED"/>
    <w:rsid w:val="00BA66FB"/>
    <w:rsid w:val="00BB5663"/>
    <w:rsid w:val="00BC47CD"/>
    <w:rsid w:val="00BC5FD6"/>
    <w:rsid w:val="00BC6246"/>
    <w:rsid w:val="00BD6BA8"/>
    <w:rsid w:val="00BE669C"/>
    <w:rsid w:val="00BE72A7"/>
    <w:rsid w:val="00BF1869"/>
    <w:rsid w:val="00BF54D2"/>
    <w:rsid w:val="00C03AE0"/>
    <w:rsid w:val="00C22CE9"/>
    <w:rsid w:val="00C30089"/>
    <w:rsid w:val="00C307FB"/>
    <w:rsid w:val="00C31954"/>
    <w:rsid w:val="00C323A9"/>
    <w:rsid w:val="00C358BB"/>
    <w:rsid w:val="00C42319"/>
    <w:rsid w:val="00C53372"/>
    <w:rsid w:val="00C64618"/>
    <w:rsid w:val="00C66FB6"/>
    <w:rsid w:val="00C76751"/>
    <w:rsid w:val="00C819CE"/>
    <w:rsid w:val="00C84584"/>
    <w:rsid w:val="00C87C18"/>
    <w:rsid w:val="00CA68B5"/>
    <w:rsid w:val="00CA7A0F"/>
    <w:rsid w:val="00CB0C74"/>
    <w:rsid w:val="00CB310A"/>
    <w:rsid w:val="00CC0DA7"/>
    <w:rsid w:val="00CC29B0"/>
    <w:rsid w:val="00CC478C"/>
    <w:rsid w:val="00CC74FF"/>
    <w:rsid w:val="00CD07C6"/>
    <w:rsid w:val="00CD548C"/>
    <w:rsid w:val="00CD554E"/>
    <w:rsid w:val="00CF36C1"/>
    <w:rsid w:val="00D0433B"/>
    <w:rsid w:val="00D0590F"/>
    <w:rsid w:val="00D11D5A"/>
    <w:rsid w:val="00D14F9C"/>
    <w:rsid w:val="00D1526E"/>
    <w:rsid w:val="00D25B21"/>
    <w:rsid w:val="00D319E8"/>
    <w:rsid w:val="00D32A25"/>
    <w:rsid w:val="00D36991"/>
    <w:rsid w:val="00D40229"/>
    <w:rsid w:val="00D40AEE"/>
    <w:rsid w:val="00D41A47"/>
    <w:rsid w:val="00D42AE1"/>
    <w:rsid w:val="00D43A78"/>
    <w:rsid w:val="00D4584C"/>
    <w:rsid w:val="00D46679"/>
    <w:rsid w:val="00D530DF"/>
    <w:rsid w:val="00D56814"/>
    <w:rsid w:val="00D71C57"/>
    <w:rsid w:val="00D72440"/>
    <w:rsid w:val="00D80751"/>
    <w:rsid w:val="00D82A3C"/>
    <w:rsid w:val="00D9655C"/>
    <w:rsid w:val="00D96EE9"/>
    <w:rsid w:val="00D97657"/>
    <w:rsid w:val="00D97F41"/>
    <w:rsid w:val="00DA5867"/>
    <w:rsid w:val="00DA67F0"/>
    <w:rsid w:val="00DB37D1"/>
    <w:rsid w:val="00DB6B7E"/>
    <w:rsid w:val="00DC1EF1"/>
    <w:rsid w:val="00DC3B42"/>
    <w:rsid w:val="00DC5596"/>
    <w:rsid w:val="00DD1F35"/>
    <w:rsid w:val="00DD4B60"/>
    <w:rsid w:val="00DE2EB9"/>
    <w:rsid w:val="00DE4AD6"/>
    <w:rsid w:val="00DE675B"/>
    <w:rsid w:val="00DF0C2E"/>
    <w:rsid w:val="00DF1E98"/>
    <w:rsid w:val="00DF23D9"/>
    <w:rsid w:val="00DF3119"/>
    <w:rsid w:val="00E042DC"/>
    <w:rsid w:val="00E15311"/>
    <w:rsid w:val="00E2199D"/>
    <w:rsid w:val="00E245DC"/>
    <w:rsid w:val="00E25E6D"/>
    <w:rsid w:val="00E32B76"/>
    <w:rsid w:val="00E426B2"/>
    <w:rsid w:val="00E43393"/>
    <w:rsid w:val="00E436BB"/>
    <w:rsid w:val="00E47816"/>
    <w:rsid w:val="00E47CBC"/>
    <w:rsid w:val="00E51B98"/>
    <w:rsid w:val="00E52AE0"/>
    <w:rsid w:val="00E52F16"/>
    <w:rsid w:val="00E55548"/>
    <w:rsid w:val="00E57CDA"/>
    <w:rsid w:val="00E72E13"/>
    <w:rsid w:val="00E7704E"/>
    <w:rsid w:val="00E81CDF"/>
    <w:rsid w:val="00E90888"/>
    <w:rsid w:val="00E92346"/>
    <w:rsid w:val="00E94CFD"/>
    <w:rsid w:val="00EA295F"/>
    <w:rsid w:val="00EA7252"/>
    <w:rsid w:val="00EB1D9C"/>
    <w:rsid w:val="00EB1FE6"/>
    <w:rsid w:val="00EB7373"/>
    <w:rsid w:val="00EC5469"/>
    <w:rsid w:val="00EC5901"/>
    <w:rsid w:val="00ED3611"/>
    <w:rsid w:val="00EE1478"/>
    <w:rsid w:val="00EE36BC"/>
    <w:rsid w:val="00EF09F2"/>
    <w:rsid w:val="00EF7B0B"/>
    <w:rsid w:val="00F03C15"/>
    <w:rsid w:val="00F14342"/>
    <w:rsid w:val="00F15555"/>
    <w:rsid w:val="00F21074"/>
    <w:rsid w:val="00F26781"/>
    <w:rsid w:val="00F3039B"/>
    <w:rsid w:val="00F35633"/>
    <w:rsid w:val="00F43EB7"/>
    <w:rsid w:val="00F47DAB"/>
    <w:rsid w:val="00F51BC3"/>
    <w:rsid w:val="00F54B96"/>
    <w:rsid w:val="00F65346"/>
    <w:rsid w:val="00F77909"/>
    <w:rsid w:val="00F8467C"/>
    <w:rsid w:val="00FA25B8"/>
    <w:rsid w:val="00FA3533"/>
    <w:rsid w:val="00FB64C3"/>
    <w:rsid w:val="00FC503E"/>
    <w:rsid w:val="00FD43F7"/>
    <w:rsid w:val="00FF0DDC"/>
    <w:rsid w:val="00FF1208"/>
    <w:rsid w:val="00FF7DBC"/>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B53D7"/>
  <w15:docId w15:val="{E6719DCB-A726-42DA-A11F-5CBA26A8B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D1063"/>
    <w:rPr>
      <w:rFonts w:ascii="Times New Roman" w:eastAsia="Times New Roman" w:hAnsi="Times New Roman"/>
      <w:sz w:val="24"/>
      <w:szCs w:val="24"/>
    </w:rPr>
  </w:style>
  <w:style w:type="paragraph" w:styleId="Heading1">
    <w:name w:val="heading 1"/>
    <w:basedOn w:val="Normal"/>
    <w:next w:val="Normal"/>
    <w:link w:val="Heading1Char"/>
    <w:uiPriority w:val="9"/>
    <w:qFormat/>
    <w:rsid w:val="00830394"/>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D1063"/>
    <w:pPr>
      <w:tabs>
        <w:tab w:val="center" w:pos="4536"/>
        <w:tab w:val="right" w:pos="9072"/>
      </w:tabs>
    </w:pPr>
  </w:style>
  <w:style w:type="character" w:customStyle="1" w:styleId="FooterChar">
    <w:name w:val="Footer Char"/>
    <w:link w:val="Footer"/>
    <w:uiPriority w:val="99"/>
    <w:rsid w:val="003D1063"/>
    <w:rPr>
      <w:rFonts w:ascii="Times New Roman" w:eastAsia="Times New Roman" w:hAnsi="Times New Roman" w:cs="Times New Roman"/>
      <w:sz w:val="24"/>
      <w:szCs w:val="24"/>
      <w:lang w:val="ro-RO" w:eastAsia="ro-RO"/>
    </w:rPr>
  </w:style>
  <w:style w:type="character" w:styleId="Hyperlink">
    <w:name w:val="Hyperlink"/>
    <w:rsid w:val="003D1063"/>
    <w:rPr>
      <w:color w:val="0000FF"/>
      <w:u w:val="single"/>
    </w:rPr>
  </w:style>
  <w:style w:type="paragraph" w:styleId="BalloonText">
    <w:name w:val="Balloon Text"/>
    <w:basedOn w:val="Normal"/>
    <w:link w:val="BalloonTextChar"/>
    <w:uiPriority w:val="99"/>
    <w:semiHidden/>
    <w:unhideWhenUsed/>
    <w:rsid w:val="003D1063"/>
    <w:rPr>
      <w:rFonts w:ascii="Tahoma" w:hAnsi="Tahoma"/>
      <w:sz w:val="16"/>
      <w:szCs w:val="16"/>
    </w:rPr>
  </w:style>
  <w:style w:type="character" w:customStyle="1" w:styleId="BalloonTextChar">
    <w:name w:val="Balloon Text Char"/>
    <w:link w:val="BalloonText"/>
    <w:uiPriority w:val="99"/>
    <w:semiHidden/>
    <w:rsid w:val="003D1063"/>
    <w:rPr>
      <w:rFonts w:ascii="Tahoma" w:eastAsia="Times New Roman" w:hAnsi="Tahoma" w:cs="Tahoma"/>
      <w:sz w:val="16"/>
      <w:szCs w:val="16"/>
      <w:lang w:val="ro-RO" w:eastAsia="ro-RO"/>
    </w:rPr>
  </w:style>
  <w:style w:type="paragraph" w:styleId="BodyText3">
    <w:name w:val="Body Text 3"/>
    <w:basedOn w:val="Normal"/>
    <w:link w:val="BodyText3Char"/>
    <w:rsid w:val="003D1063"/>
    <w:pPr>
      <w:tabs>
        <w:tab w:val="left" w:pos="2977"/>
      </w:tabs>
      <w:jc w:val="both"/>
    </w:pPr>
    <w:rPr>
      <w:sz w:val="28"/>
      <w:szCs w:val="20"/>
    </w:rPr>
  </w:style>
  <w:style w:type="character" w:customStyle="1" w:styleId="BodyText3Char">
    <w:name w:val="Body Text 3 Char"/>
    <w:link w:val="BodyText3"/>
    <w:rsid w:val="003D1063"/>
    <w:rPr>
      <w:rFonts w:ascii="Times New Roman" w:eastAsia="Times New Roman" w:hAnsi="Times New Roman" w:cs="Times New Roman"/>
      <w:sz w:val="28"/>
      <w:szCs w:val="20"/>
      <w:lang w:val="ro-RO"/>
    </w:rPr>
  </w:style>
  <w:style w:type="paragraph" w:styleId="NormalWeb">
    <w:name w:val="Normal (Web)"/>
    <w:basedOn w:val="Normal"/>
    <w:rsid w:val="003D1063"/>
    <w:pPr>
      <w:spacing w:before="100" w:beforeAutospacing="1" w:after="100" w:afterAutospacing="1"/>
    </w:pPr>
    <w:rPr>
      <w:lang w:val="en-US" w:eastAsia="en-US"/>
    </w:rPr>
  </w:style>
  <w:style w:type="paragraph" w:customStyle="1" w:styleId="Default">
    <w:name w:val="Default"/>
    <w:rsid w:val="003D1063"/>
    <w:pPr>
      <w:autoSpaceDE w:val="0"/>
      <w:autoSpaceDN w:val="0"/>
      <w:adjustRightInd w:val="0"/>
    </w:pPr>
    <w:rPr>
      <w:rFonts w:ascii="Times New Roman" w:eastAsia="Times New Roman" w:hAnsi="Times New Roman"/>
      <w:color w:val="000000"/>
      <w:sz w:val="24"/>
      <w:szCs w:val="24"/>
    </w:rPr>
  </w:style>
  <w:style w:type="paragraph" w:styleId="NoSpacing">
    <w:name w:val="No Spacing"/>
    <w:link w:val="NoSpacingChar"/>
    <w:qFormat/>
    <w:rsid w:val="00623FC0"/>
    <w:rPr>
      <w:rFonts w:eastAsia="Times New Roman"/>
      <w:sz w:val="22"/>
      <w:szCs w:val="22"/>
      <w:lang w:val="en-US" w:eastAsia="en-US"/>
    </w:rPr>
  </w:style>
  <w:style w:type="paragraph" w:styleId="FootnoteText">
    <w:name w:val="footnote text"/>
    <w:basedOn w:val="Normal"/>
    <w:link w:val="FootnoteTextChar"/>
    <w:rsid w:val="00623FC0"/>
    <w:rPr>
      <w:sz w:val="20"/>
      <w:szCs w:val="20"/>
    </w:rPr>
  </w:style>
  <w:style w:type="character" w:customStyle="1" w:styleId="FootnoteTextChar">
    <w:name w:val="Footnote Text Char"/>
    <w:link w:val="FootnoteText"/>
    <w:rsid w:val="00623FC0"/>
    <w:rPr>
      <w:rFonts w:ascii="Times New Roman" w:eastAsia="Times New Roman" w:hAnsi="Times New Roman"/>
    </w:rPr>
  </w:style>
  <w:style w:type="character" w:styleId="FootnoteReference">
    <w:name w:val="footnote reference"/>
    <w:rsid w:val="00623FC0"/>
    <w:rPr>
      <w:vertAlign w:val="superscript"/>
    </w:rPr>
  </w:style>
  <w:style w:type="paragraph" w:styleId="ListParagraph">
    <w:name w:val="List Paragraph"/>
    <w:basedOn w:val="Normal"/>
    <w:uiPriority w:val="34"/>
    <w:qFormat/>
    <w:rsid w:val="00CC478C"/>
    <w:pPr>
      <w:ind w:left="720"/>
    </w:pPr>
  </w:style>
  <w:style w:type="paragraph" w:styleId="BodyText">
    <w:name w:val="Body Text"/>
    <w:basedOn w:val="Normal"/>
    <w:link w:val="BodyTextChar"/>
    <w:rsid w:val="00307F4C"/>
    <w:pPr>
      <w:spacing w:after="120"/>
    </w:pPr>
    <w:rPr>
      <w:lang w:eastAsia="en-US"/>
    </w:rPr>
  </w:style>
  <w:style w:type="character" w:customStyle="1" w:styleId="BodyTextChar">
    <w:name w:val="Body Text Char"/>
    <w:link w:val="BodyText"/>
    <w:rsid w:val="00307F4C"/>
    <w:rPr>
      <w:rFonts w:ascii="Times New Roman" w:eastAsia="Times New Roman" w:hAnsi="Times New Roman"/>
      <w:sz w:val="24"/>
      <w:szCs w:val="24"/>
      <w:lang w:eastAsia="en-US"/>
    </w:rPr>
  </w:style>
  <w:style w:type="paragraph" w:styleId="Header">
    <w:name w:val="header"/>
    <w:basedOn w:val="Normal"/>
    <w:link w:val="HeaderChar"/>
    <w:uiPriority w:val="99"/>
    <w:unhideWhenUsed/>
    <w:rsid w:val="00310F62"/>
    <w:pPr>
      <w:tabs>
        <w:tab w:val="center" w:pos="4680"/>
        <w:tab w:val="right" w:pos="9360"/>
      </w:tabs>
    </w:pPr>
  </w:style>
  <w:style w:type="character" w:customStyle="1" w:styleId="HeaderChar">
    <w:name w:val="Header Char"/>
    <w:link w:val="Header"/>
    <w:uiPriority w:val="99"/>
    <w:rsid w:val="00310F62"/>
    <w:rPr>
      <w:rFonts w:ascii="Times New Roman" w:eastAsia="Times New Roman" w:hAnsi="Times New Roman"/>
      <w:sz w:val="24"/>
      <w:szCs w:val="24"/>
      <w:lang w:val="ro-RO" w:eastAsia="ro-RO"/>
    </w:rPr>
  </w:style>
  <w:style w:type="character" w:customStyle="1" w:styleId="sttalineat">
    <w:name w:val="st_talineat"/>
    <w:basedOn w:val="DefaultParagraphFont"/>
    <w:rsid w:val="00C323A9"/>
  </w:style>
  <w:style w:type="character" w:customStyle="1" w:styleId="Heading1Char">
    <w:name w:val="Heading 1 Char"/>
    <w:link w:val="Heading1"/>
    <w:uiPriority w:val="9"/>
    <w:rsid w:val="00830394"/>
    <w:rPr>
      <w:rFonts w:ascii="Cambria" w:eastAsia="Times New Roman" w:hAnsi="Cambria" w:cs="Times New Roman"/>
      <w:b/>
      <w:bCs/>
      <w:kern w:val="32"/>
      <w:sz w:val="32"/>
      <w:szCs w:val="32"/>
      <w:lang w:val="ro-RO" w:eastAsia="ro-RO"/>
    </w:rPr>
  </w:style>
  <w:style w:type="character" w:customStyle="1" w:styleId="NoSpacingChar">
    <w:name w:val="No Spacing Char"/>
    <w:link w:val="NoSpacing"/>
    <w:rsid w:val="006B2038"/>
    <w:rPr>
      <w:rFonts w:eastAsia="Times New Roman"/>
      <w:sz w:val="22"/>
      <w:szCs w:val="22"/>
      <w:lang w:eastAsia="en-US"/>
    </w:rPr>
  </w:style>
  <w:style w:type="character" w:styleId="UnresolvedMention">
    <w:name w:val="Unresolved Mention"/>
    <w:basedOn w:val="DefaultParagraphFont"/>
    <w:uiPriority w:val="99"/>
    <w:semiHidden/>
    <w:unhideWhenUsed/>
    <w:rsid w:val="000564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admitere@academiadepolitie.ro" TargetMode="External"/><Relationship Id="rId4" Type="http://schemas.openxmlformats.org/officeDocument/2006/relationships/settings" Target="settings.xml"/><Relationship Id="rId9" Type="http://schemas.openxmlformats.org/officeDocument/2006/relationships/hyperlink" Target="mailto:sursaexterna@sv.politiaromana.ro"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cabinet@sv.politiaromana.ro"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F97397-0DBD-4E6D-9D52-A5A9A2BFC2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8</Pages>
  <Words>3624</Words>
  <Characters>20659</Characters>
  <Application>Microsoft Office Word</Application>
  <DocSecurity>0</DocSecurity>
  <Lines>172</Lines>
  <Paragraphs>48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R  O  M  Â  N  I  A                                                                                NESECRET</vt:lpstr>
      <vt:lpstr>                        R  O  M  Â  N  I  A                                                                                NESECRET               </vt:lpstr>
    </vt:vector>
  </TitlesOfParts>
  <Company/>
  <LinksUpToDate>false</LinksUpToDate>
  <CharactersWithSpaces>24235</CharactersWithSpaces>
  <SharedDoc>false</SharedDoc>
  <HLinks>
    <vt:vector size="12" baseType="variant">
      <vt:variant>
        <vt:i4>6815824</vt:i4>
      </vt:variant>
      <vt:variant>
        <vt:i4>3</vt:i4>
      </vt:variant>
      <vt:variant>
        <vt:i4>0</vt:i4>
      </vt:variant>
      <vt:variant>
        <vt:i4>5</vt:i4>
      </vt:variant>
      <vt:variant>
        <vt:lpwstr>mailto:admitere@academiadepolitie.ro</vt:lpwstr>
      </vt:variant>
      <vt:variant>
        <vt:lpwstr/>
      </vt:variant>
      <vt:variant>
        <vt:i4>1441828</vt:i4>
      </vt:variant>
      <vt:variant>
        <vt:i4>0</vt:i4>
      </vt:variant>
      <vt:variant>
        <vt:i4>0</vt:i4>
      </vt:variant>
      <vt:variant>
        <vt:i4>5</vt:i4>
      </vt:variant>
      <vt:variant>
        <vt:lpwstr>mailto:resurse.umane@bt.politiaromana.ro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  O  M  Â  N  I  A                                                                                NESECRET</dc:title>
  <dc:creator>udrea_cristina_NT</dc:creator>
  <cp:lastModifiedBy>Gontaru Irina</cp:lastModifiedBy>
  <cp:revision>12</cp:revision>
  <cp:lastPrinted>2025-06-04T08:48:00Z</cp:lastPrinted>
  <dcterms:created xsi:type="dcterms:W3CDTF">2025-06-03T08:34:00Z</dcterms:created>
  <dcterms:modified xsi:type="dcterms:W3CDTF">2025-06-04T10:55:00Z</dcterms:modified>
</cp:coreProperties>
</file>