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20" w:rsidRDefault="00091320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033" w:rsidRPr="000E5033" w:rsidRDefault="000E5033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33">
        <w:rPr>
          <w:rFonts w:ascii="Times New Roman" w:hAnsi="Times New Roman" w:cs="Times New Roman"/>
          <w:b/>
          <w:sz w:val="28"/>
          <w:szCs w:val="28"/>
        </w:rPr>
        <w:t>COMUNICAT DE PRESĂ</w:t>
      </w:r>
    </w:p>
    <w:p w:rsidR="000E5033" w:rsidRDefault="000E5033" w:rsidP="00091320">
      <w:pPr>
        <w:ind w:right="-27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Suceava, </w:t>
      </w:r>
      <w:r w:rsidRPr="000E5033">
        <w:rPr>
          <w:rFonts w:ascii="Times New Roman" w:hAnsi="Times New Roman" w:cs="Times New Roman"/>
          <w:b/>
          <w:sz w:val="28"/>
          <w:szCs w:val="28"/>
        </w:rPr>
        <w:t>20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iunie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2025</w:t>
      </w:r>
    </w:p>
    <w:p w:rsidR="000E5033" w:rsidRDefault="000E5033" w:rsidP="000E5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033" w:rsidRDefault="000E5033" w:rsidP="00D520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033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Semnarea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contractului de finanțare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pentru</w:t>
      </w:r>
    </w:p>
    <w:p w:rsidR="000E5033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Proiectul ARTEMIS - </w:t>
      </w:r>
      <w:r w:rsidRPr="000E5033">
        <w:rPr>
          <w:rFonts w:ascii="Times New Roman" w:hAnsi="Times New Roman" w:cs="Times New Roman"/>
          <w:b/>
          <w:sz w:val="28"/>
          <w:szCs w:val="28"/>
        </w:rPr>
        <w:t xml:space="preserve">ROUA00096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</w:p>
    <w:p w:rsidR="00D52046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33">
        <w:rPr>
          <w:rFonts w:ascii="Times New Roman" w:hAnsi="Times New Roman" w:cs="Times New Roman"/>
          <w:b/>
          <w:sz w:val="28"/>
          <w:szCs w:val="28"/>
        </w:rPr>
        <w:t>Sistem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avansat de acțiune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pentru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protejarea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biodiversității</w:t>
      </w:r>
      <w:r w:rsidR="00F43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și</w:t>
      </w:r>
    </w:p>
    <w:p w:rsidR="00D52046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33">
        <w:rPr>
          <w:rFonts w:ascii="Times New Roman" w:hAnsi="Times New Roman" w:cs="Times New Roman"/>
          <w:b/>
          <w:sz w:val="28"/>
          <w:szCs w:val="28"/>
        </w:rPr>
        <w:t>investigareaîncălcărilorlegii</w:t>
      </w:r>
    </w:p>
    <w:p w:rsid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046" w:rsidRP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046" w:rsidRDefault="00D52046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046">
        <w:rPr>
          <w:rFonts w:ascii="Times New Roman" w:hAnsi="Times New Roman" w:cs="Times New Roman"/>
          <w:sz w:val="28"/>
          <w:szCs w:val="28"/>
        </w:rPr>
        <w:t>La data de 25.04.2025, a fost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semnat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contractul de finanțare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pentru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proiectul ARTEMIS – Sistem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avansat de acțiune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pentru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protejarea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biodiversității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și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investigare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încălcărilor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legii (Advanced Response for Enforcement of Biodiversity Law and Investigation System), cod ROUA00096, proiect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finanțat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în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cadrul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Programului Interreg NEXT VI-A România-Ucraina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3E3" w:rsidRDefault="008253E3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53E3">
        <w:rPr>
          <w:rFonts w:ascii="Times New Roman" w:hAnsi="Times New Roman" w:cs="Times New Roman"/>
          <w:sz w:val="28"/>
          <w:szCs w:val="28"/>
        </w:rPr>
        <w:t>Proiectul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8253E3">
        <w:rPr>
          <w:rFonts w:ascii="Times New Roman" w:hAnsi="Times New Roman" w:cs="Times New Roman"/>
          <w:sz w:val="28"/>
          <w:szCs w:val="28"/>
        </w:rPr>
        <w:t>este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8253E3">
        <w:rPr>
          <w:rFonts w:ascii="Times New Roman" w:hAnsi="Times New Roman" w:cs="Times New Roman"/>
          <w:sz w:val="28"/>
          <w:szCs w:val="28"/>
        </w:rPr>
        <w:t>implementat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cadrul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parteneriatului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constituit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între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 w:rsidR="009D6421">
        <w:rPr>
          <w:rFonts w:ascii="Times New Roman" w:hAnsi="Times New Roman" w:cs="Times New Roman"/>
          <w:sz w:val="28"/>
          <w:szCs w:val="28"/>
        </w:rPr>
        <w:t>spectoratul de Poliție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9D6421">
        <w:rPr>
          <w:rFonts w:ascii="Times New Roman" w:hAnsi="Times New Roman" w:cs="Times New Roman"/>
          <w:sz w:val="28"/>
          <w:szCs w:val="28"/>
        </w:rPr>
        <w:t>Județean Suceava, care are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9D6421">
        <w:rPr>
          <w:rFonts w:ascii="Times New Roman" w:hAnsi="Times New Roman" w:cs="Times New Roman"/>
          <w:sz w:val="28"/>
          <w:szCs w:val="28"/>
        </w:rPr>
        <w:t>calitatea de Partener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9D6421">
        <w:rPr>
          <w:rFonts w:ascii="Times New Roman" w:hAnsi="Times New Roman" w:cs="Times New Roman"/>
          <w:sz w:val="28"/>
          <w:szCs w:val="28"/>
        </w:rPr>
        <w:t>Lider, și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9D6421" w:rsidRPr="009D6421">
        <w:rPr>
          <w:rFonts w:ascii="Times New Roman" w:hAnsi="Times New Roman" w:cs="Times New Roman"/>
          <w:sz w:val="28"/>
          <w:szCs w:val="28"/>
        </w:rPr>
        <w:t>Departamentul Principal al Poliției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9D6421" w:rsidRPr="009D6421">
        <w:rPr>
          <w:rFonts w:ascii="Times New Roman" w:hAnsi="Times New Roman" w:cs="Times New Roman"/>
          <w:sz w:val="28"/>
          <w:szCs w:val="28"/>
        </w:rPr>
        <w:t>Naționale din Ucraina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9D6421" w:rsidRPr="009D6421">
        <w:rPr>
          <w:rFonts w:ascii="Times New Roman" w:hAnsi="Times New Roman" w:cs="Times New Roman"/>
          <w:sz w:val="28"/>
          <w:szCs w:val="28"/>
        </w:rPr>
        <w:t>în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9D6421" w:rsidRPr="009D6421">
        <w:rPr>
          <w:rFonts w:ascii="Times New Roman" w:hAnsi="Times New Roman" w:cs="Times New Roman"/>
          <w:sz w:val="28"/>
          <w:szCs w:val="28"/>
        </w:rPr>
        <w:t>Regiunea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9D6421" w:rsidRPr="009D6421">
        <w:rPr>
          <w:rFonts w:ascii="Times New Roman" w:hAnsi="Times New Roman" w:cs="Times New Roman"/>
          <w:sz w:val="28"/>
          <w:szCs w:val="28"/>
        </w:rPr>
        <w:t>Cernăuți</w:t>
      </w:r>
      <w:r w:rsidR="009D6421">
        <w:rPr>
          <w:rFonts w:ascii="Times New Roman" w:hAnsi="Times New Roman" w:cs="Times New Roman"/>
          <w:sz w:val="28"/>
          <w:szCs w:val="28"/>
        </w:rPr>
        <w:t>.</w:t>
      </w:r>
    </w:p>
    <w:p w:rsidR="00265BC7" w:rsidRDefault="00265BC7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50E">
        <w:rPr>
          <w:rFonts w:ascii="Times New Roman" w:hAnsi="Times New Roman" w:cs="Times New Roman"/>
          <w:sz w:val="28"/>
          <w:szCs w:val="28"/>
        </w:rPr>
        <w:t>Proiectul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va beneficia de expertiza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specialiștilor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Direcției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Silvice Suceava, instituție care va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participa la implementarea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proiectului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în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calitate de organizație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F4350E">
        <w:rPr>
          <w:rFonts w:ascii="Times New Roman" w:hAnsi="Times New Roman" w:cs="Times New Roman"/>
          <w:sz w:val="28"/>
          <w:szCs w:val="28"/>
        </w:rPr>
        <w:t>asociată.</w:t>
      </w:r>
    </w:p>
    <w:p w:rsidR="007015F5" w:rsidRDefault="009D6421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6421">
        <w:rPr>
          <w:rFonts w:ascii="Times New Roman" w:hAnsi="Times New Roman" w:cs="Times New Roman"/>
          <w:sz w:val="28"/>
          <w:szCs w:val="28"/>
        </w:rPr>
        <w:t>Obiectivul principal al proiectului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015C8B">
        <w:rPr>
          <w:rFonts w:ascii="Times New Roman" w:hAnsi="Times New Roman" w:cs="Times New Roman"/>
          <w:sz w:val="28"/>
          <w:szCs w:val="28"/>
        </w:rPr>
        <w:t>este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>consolidarea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>capacității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>operaționale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>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>autorităților de aplicare a legii de a lupta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>împotriva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>infracțiunilor de mediu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 xml:space="preserve">în zona transfrontalieră Suceava </w:t>
      </w:r>
      <w:r w:rsidR="007015F5">
        <w:rPr>
          <w:rFonts w:ascii="Times New Roman" w:hAnsi="Times New Roman" w:cs="Times New Roman"/>
          <w:sz w:val="28"/>
          <w:szCs w:val="28"/>
        </w:rPr>
        <w:t>–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Pr="009D6421">
        <w:rPr>
          <w:rFonts w:ascii="Times New Roman" w:hAnsi="Times New Roman" w:cs="Times New Roman"/>
          <w:sz w:val="28"/>
          <w:szCs w:val="28"/>
        </w:rPr>
        <w:t>Cernăuți</w:t>
      </w:r>
      <w:r w:rsidR="007015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96A" w:rsidRDefault="007015F5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0651931"/>
      <w:r>
        <w:rPr>
          <w:rFonts w:ascii="Times New Roman" w:hAnsi="Times New Roman" w:cs="Times New Roman"/>
          <w:sz w:val="28"/>
          <w:szCs w:val="28"/>
        </w:rPr>
        <w:t>Activitățile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B50A74">
        <w:rPr>
          <w:rFonts w:ascii="Times New Roman" w:hAnsi="Times New Roman" w:cs="Times New Roman"/>
          <w:sz w:val="28"/>
          <w:szCs w:val="28"/>
        </w:rPr>
        <w:t>propuse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B50A74">
        <w:rPr>
          <w:rFonts w:ascii="Times New Roman" w:hAnsi="Times New Roman" w:cs="Times New Roman"/>
          <w:sz w:val="28"/>
          <w:szCs w:val="28"/>
        </w:rPr>
        <w:t>în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B50A74">
        <w:rPr>
          <w:rFonts w:ascii="Times New Roman" w:hAnsi="Times New Roman" w:cs="Times New Roman"/>
          <w:sz w:val="28"/>
          <w:szCs w:val="28"/>
        </w:rPr>
        <w:t>cadrul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B50A74">
        <w:rPr>
          <w:rFonts w:ascii="Times New Roman" w:hAnsi="Times New Roman" w:cs="Times New Roman"/>
          <w:sz w:val="28"/>
          <w:szCs w:val="28"/>
        </w:rPr>
        <w:t>proiectului</w:t>
      </w:r>
      <w:r w:rsidR="00F4350E">
        <w:rPr>
          <w:rFonts w:ascii="Times New Roman" w:hAnsi="Times New Roman" w:cs="Times New Roman"/>
          <w:sz w:val="28"/>
          <w:szCs w:val="28"/>
        </w:rPr>
        <w:t xml:space="preserve"> </w:t>
      </w:r>
      <w:r w:rsidR="00B50A74">
        <w:rPr>
          <w:rFonts w:ascii="Times New Roman" w:hAnsi="Times New Roman" w:cs="Times New Roman"/>
          <w:sz w:val="28"/>
          <w:szCs w:val="28"/>
        </w:rPr>
        <w:t>vizează</w:t>
      </w:r>
      <w:r w:rsidR="00B5496A">
        <w:rPr>
          <w:rFonts w:ascii="Times New Roman" w:hAnsi="Times New Roman" w:cs="Times New Roman"/>
          <w:sz w:val="28"/>
          <w:szCs w:val="28"/>
        </w:rPr>
        <w:t>:</w:t>
      </w:r>
    </w:p>
    <w:p w:rsidR="00B5496A" w:rsidRDefault="00B5496A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9D6421" w:rsidRPr="009D6421">
        <w:rPr>
          <w:rFonts w:ascii="Times New Roman" w:hAnsi="Times New Roman" w:cs="Times New Roman"/>
          <w:sz w:val="28"/>
          <w:szCs w:val="28"/>
        </w:rPr>
        <w:t>dotarea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B50A74">
        <w:rPr>
          <w:rFonts w:ascii="Times New Roman" w:hAnsi="Times New Roman" w:cs="Times New Roman"/>
          <w:sz w:val="28"/>
          <w:szCs w:val="28"/>
        </w:rPr>
        <w:t>celor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B50A74">
        <w:rPr>
          <w:rFonts w:ascii="Times New Roman" w:hAnsi="Times New Roman" w:cs="Times New Roman"/>
          <w:sz w:val="28"/>
          <w:szCs w:val="28"/>
        </w:rPr>
        <w:t>două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B50A74">
        <w:rPr>
          <w:rFonts w:ascii="Times New Roman" w:hAnsi="Times New Roman" w:cs="Times New Roman"/>
          <w:sz w:val="28"/>
          <w:szCs w:val="28"/>
        </w:rPr>
        <w:t>unități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015C8B">
        <w:rPr>
          <w:rFonts w:ascii="Times New Roman" w:hAnsi="Times New Roman" w:cs="Times New Roman"/>
          <w:sz w:val="28"/>
          <w:szCs w:val="28"/>
        </w:rPr>
        <w:t>de poliție</w:t>
      </w:r>
      <w:r w:rsidR="009D6421" w:rsidRPr="009D6421">
        <w:rPr>
          <w:rFonts w:ascii="Times New Roman" w:hAnsi="Times New Roman" w:cs="Times New Roman"/>
          <w:sz w:val="28"/>
          <w:szCs w:val="28"/>
        </w:rPr>
        <w:t xml:space="preserve"> cu </w:t>
      </w:r>
      <w:r w:rsidR="00015C8B">
        <w:rPr>
          <w:rFonts w:ascii="Times New Roman" w:hAnsi="Times New Roman" w:cs="Times New Roman"/>
          <w:sz w:val="28"/>
          <w:szCs w:val="28"/>
        </w:rPr>
        <w:t>vehicule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015C8B">
        <w:rPr>
          <w:rFonts w:ascii="Times New Roman" w:hAnsi="Times New Roman" w:cs="Times New Roman"/>
          <w:sz w:val="28"/>
          <w:szCs w:val="28"/>
        </w:rPr>
        <w:t>și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9D6421" w:rsidRPr="009D6421">
        <w:rPr>
          <w:rFonts w:ascii="Times New Roman" w:hAnsi="Times New Roman" w:cs="Times New Roman"/>
          <w:sz w:val="28"/>
          <w:szCs w:val="28"/>
        </w:rPr>
        <w:t>echipamente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015C8B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supraveghere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9D6421">
        <w:rPr>
          <w:rFonts w:ascii="Times New Roman" w:hAnsi="Times New Roman" w:cs="Times New Roman"/>
          <w:sz w:val="28"/>
          <w:szCs w:val="28"/>
        </w:rPr>
        <w:t>specializate</w:t>
      </w:r>
      <w:r w:rsidR="009D6421" w:rsidRPr="009D6421">
        <w:rPr>
          <w:rFonts w:ascii="Times New Roman" w:hAnsi="Times New Roman" w:cs="Times New Roman"/>
          <w:sz w:val="28"/>
          <w:szCs w:val="28"/>
        </w:rPr>
        <w:t>,</w:t>
      </w:r>
    </w:p>
    <w:p w:rsidR="00015C8B" w:rsidRDefault="00AA7CCF" w:rsidP="00B549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C8B" w:rsidRPr="00015C8B">
        <w:rPr>
          <w:rFonts w:ascii="Times New Roman" w:hAnsi="Times New Roman" w:cs="Times New Roman"/>
          <w:sz w:val="28"/>
          <w:szCs w:val="28"/>
        </w:rPr>
        <w:t>organizarea a patru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ateliere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comune de lucru, unde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specialiștii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ambilor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parteneri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vor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colabora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își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vor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împărtăși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expertiza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domeniul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combaterii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8B" w:rsidRPr="00015C8B">
        <w:rPr>
          <w:rFonts w:ascii="Times New Roman" w:hAnsi="Times New Roman" w:cs="Times New Roman"/>
          <w:sz w:val="28"/>
          <w:szCs w:val="28"/>
        </w:rPr>
        <w:t>infracțiunilor de mediu</w:t>
      </w:r>
      <w:r w:rsidR="00015C8B">
        <w:rPr>
          <w:rFonts w:ascii="Times New Roman" w:hAnsi="Times New Roman" w:cs="Times New Roman"/>
          <w:sz w:val="28"/>
          <w:szCs w:val="28"/>
        </w:rPr>
        <w:t>,</w:t>
      </w:r>
    </w:p>
    <w:p w:rsidR="00B5496A" w:rsidRDefault="00B5496A" w:rsidP="00B549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elaborarea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unui p</w:t>
      </w:r>
      <w:r w:rsidRPr="00B5496A">
        <w:rPr>
          <w:rFonts w:ascii="Times New Roman" w:hAnsi="Times New Roman" w:cs="Times New Roman"/>
          <w:sz w:val="28"/>
          <w:szCs w:val="28"/>
        </w:rPr>
        <w:t>lan de cooperare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="00F52CE0">
        <w:rPr>
          <w:rFonts w:ascii="Times New Roman" w:hAnsi="Times New Roman" w:cs="Times New Roman"/>
          <w:sz w:val="28"/>
          <w:szCs w:val="28"/>
        </w:rPr>
        <w:t>transnațională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B5496A">
        <w:rPr>
          <w:rFonts w:ascii="Times New Roman" w:hAnsi="Times New Roman" w:cs="Times New Roman"/>
          <w:sz w:val="28"/>
          <w:szCs w:val="28"/>
        </w:rPr>
        <w:t>pentru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B5496A">
        <w:rPr>
          <w:rFonts w:ascii="Times New Roman" w:hAnsi="Times New Roman" w:cs="Times New Roman"/>
          <w:sz w:val="28"/>
          <w:szCs w:val="28"/>
        </w:rPr>
        <w:t>investigarea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B5496A">
        <w:rPr>
          <w:rFonts w:ascii="Times New Roman" w:hAnsi="Times New Roman" w:cs="Times New Roman"/>
          <w:sz w:val="28"/>
          <w:szCs w:val="28"/>
        </w:rPr>
        <w:t>infracțiunilor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B5496A">
        <w:rPr>
          <w:rFonts w:ascii="Times New Roman" w:hAnsi="Times New Roman" w:cs="Times New Roman"/>
          <w:sz w:val="28"/>
          <w:szCs w:val="28"/>
        </w:rPr>
        <w:t>împotriva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B5496A">
        <w:rPr>
          <w:rFonts w:ascii="Times New Roman" w:hAnsi="Times New Roman" w:cs="Times New Roman"/>
          <w:sz w:val="28"/>
          <w:szCs w:val="28"/>
        </w:rPr>
        <w:t>mediului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B5496A">
        <w:rPr>
          <w:rFonts w:ascii="Times New Roman" w:hAnsi="Times New Roman" w:cs="Times New Roman"/>
          <w:sz w:val="28"/>
          <w:szCs w:val="28"/>
        </w:rPr>
        <w:t>și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B5496A">
        <w:rPr>
          <w:rFonts w:ascii="Times New Roman" w:hAnsi="Times New Roman" w:cs="Times New Roman"/>
          <w:sz w:val="28"/>
          <w:szCs w:val="28"/>
        </w:rPr>
        <w:t>protecția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B5496A">
        <w:rPr>
          <w:rFonts w:ascii="Times New Roman" w:hAnsi="Times New Roman" w:cs="Times New Roman"/>
          <w:sz w:val="28"/>
          <w:szCs w:val="28"/>
        </w:rPr>
        <w:t>biodiversității</w:t>
      </w:r>
      <w:r w:rsidR="00F52CE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15C8B" w:rsidRPr="00015C8B" w:rsidRDefault="00015C8B" w:rsidP="00015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C8B">
        <w:rPr>
          <w:rFonts w:ascii="Times New Roman" w:hAnsi="Times New Roman" w:cs="Times New Roman"/>
          <w:sz w:val="28"/>
          <w:szCs w:val="28"/>
        </w:rPr>
        <w:t>Valoarea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totală a proiectului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este de 377.111,01 euro, din care 339.399,90 euro reprezintă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contribuția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Uniunii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Europene.</w:t>
      </w:r>
    </w:p>
    <w:p w:rsidR="00015C8B" w:rsidRPr="00015C8B" w:rsidRDefault="00015C8B" w:rsidP="00015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C8B">
        <w:rPr>
          <w:rFonts w:ascii="Times New Roman" w:hAnsi="Times New Roman" w:cs="Times New Roman"/>
          <w:sz w:val="28"/>
          <w:szCs w:val="28"/>
        </w:rPr>
        <w:t>Bugetul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alocat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Inspectoratului de Poliție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Județean Suceava este de 220.457,66 euro, dintre care 198.411,89 euro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provin din contribuția UE.</w:t>
      </w:r>
    </w:p>
    <w:p w:rsidR="00F52CE0" w:rsidRDefault="00015C8B" w:rsidP="00015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C8B">
        <w:rPr>
          <w:rFonts w:ascii="Times New Roman" w:hAnsi="Times New Roman" w:cs="Times New Roman"/>
          <w:sz w:val="28"/>
          <w:szCs w:val="28"/>
        </w:rPr>
        <w:t>Durata de implementare a proiectului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este de 18 luni, începând cu 25.04.2025 și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015C8B">
        <w:rPr>
          <w:rFonts w:ascii="Times New Roman" w:hAnsi="Times New Roman" w:cs="Times New Roman"/>
          <w:sz w:val="28"/>
          <w:szCs w:val="28"/>
        </w:rPr>
        <w:t>până la 25.10.2026.</w:t>
      </w:r>
    </w:p>
    <w:p w:rsidR="006D439E" w:rsidRDefault="006D439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39E">
        <w:rPr>
          <w:rFonts w:ascii="Times New Roman" w:hAnsi="Times New Roman" w:cs="Times New Roman"/>
          <w:sz w:val="28"/>
          <w:szCs w:val="28"/>
        </w:rPr>
        <w:t>Acest material a fost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produs cu sprijinul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Uniunii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Europene. Conţinutul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acestui material intră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în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responsabilitatea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Inspectoratului de Poliție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 xml:space="preserve">Județean Suceava şi nu </w:t>
      </w:r>
      <w:r w:rsidR="00AA7CCF">
        <w:rPr>
          <w:rFonts w:ascii="Times New Roman" w:hAnsi="Times New Roman" w:cs="Times New Roman"/>
          <w:sz w:val="28"/>
          <w:szCs w:val="28"/>
        </w:rPr>
        <w:t xml:space="preserve">reflect </w:t>
      </w:r>
      <w:r w:rsidRPr="006D439E">
        <w:rPr>
          <w:rFonts w:ascii="Times New Roman" w:hAnsi="Times New Roman" w:cs="Times New Roman"/>
          <w:sz w:val="28"/>
          <w:szCs w:val="28"/>
        </w:rPr>
        <w:t>în mod necesar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poziţia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oficială a Uniunii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>Europene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 w:rsidRPr="006D439E">
        <w:rPr>
          <w:rFonts w:ascii="Times New Roman" w:hAnsi="Times New Roman" w:cs="Times New Roman"/>
          <w:sz w:val="28"/>
          <w:szCs w:val="28"/>
        </w:rPr>
        <w:t xml:space="preserve">sau a structurilor de management ale Programului  Interreg  VI-A  </w:t>
      </w:r>
      <w:r>
        <w:rPr>
          <w:rFonts w:ascii="Times New Roman" w:hAnsi="Times New Roman" w:cs="Times New Roman"/>
          <w:sz w:val="28"/>
          <w:szCs w:val="28"/>
        </w:rPr>
        <w:t>NEXT România–Ucraina 2021- 2027</w:t>
      </w:r>
      <w:r w:rsidRPr="006D439E">
        <w:rPr>
          <w:rFonts w:ascii="Times New Roman" w:hAnsi="Times New Roman" w:cs="Times New Roman"/>
          <w:sz w:val="28"/>
          <w:szCs w:val="28"/>
        </w:rPr>
        <w:t>.</w:t>
      </w:r>
    </w:p>
    <w:p w:rsidR="00046DEE" w:rsidRDefault="00046DE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DEE">
        <w:rPr>
          <w:rFonts w:ascii="Times New Roman" w:hAnsi="Times New Roman" w:cs="Times New Roman"/>
          <w:sz w:val="28"/>
          <w:szCs w:val="28"/>
        </w:rPr>
        <w:t>Datele de contact ale Partenerului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Lider</w:t>
      </w:r>
      <w:r w:rsidRPr="00046DEE">
        <w:rPr>
          <w:rFonts w:ascii="Times New Roman" w:hAnsi="Times New Roman" w:cs="Times New Roman"/>
          <w:sz w:val="28"/>
          <w:szCs w:val="28"/>
        </w:rPr>
        <w:t>:</w:t>
      </w:r>
    </w:p>
    <w:p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DEE">
        <w:rPr>
          <w:rFonts w:ascii="Times New Roman" w:hAnsi="Times New Roman" w:cs="Times New Roman"/>
          <w:sz w:val="28"/>
          <w:szCs w:val="28"/>
        </w:rPr>
        <w:t xml:space="preserve">Persoană de contact: </w:t>
      </w:r>
      <w:r>
        <w:rPr>
          <w:rFonts w:ascii="Times New Roman" w:hAnsi="Times New Roman" w:cs="Times New Roman"/>
          <w:sz w:val="28"/>
          <w:szCs w:val="28"/>
        </w:rPr>
        <w:t>comisar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șef de poliție</w:t>
      </w:r>
      <w:r w:rsidR="00AA7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Ionuț EPUREANU</w:t>
      </w:r>
    </w:p>
    <w:p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DEE">
        <w:rPr>
          <w:rFonts w:ascii="Times New Roman" w:hAnsi="Times New Roman" w:cs="Times New Roman"/>
          <w:sz w:val="28"/>
          <w:szCs w:val="28"/>
        </w:rPr>
        <w:t xml:space="preserve">Telefon: </w:t>
      </w:r>
      <w:r w:rsidR="00AA7CCF">
        <w:rPr>
          <w:rFonts w:ascii="Times New Roman" w:hAnsi="Times New Roman" w:cs="Times New Roman"/>
          <w:sz w:val="28"/>
          <w:szCs w:val="28"/>
        </w:rPr>
        <w:t>0754.765.988</w:t>
      </w:r>
    </w:p>
    <w:p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DEE">
        <w:rPr>
          <w:rFonts w:ascii="Times New Roman" w:hAnsi="Times New Roman" w:cs="Times New Roman"/>
          <w:sz w:val="28"/>
          <w:szCs w:val="28"/>
        </w:rPr>
        <w:t xml:space="preserve">e-mail: </w:t>
      </w:r>
      <w:r>
        <w:rPr>
          <w:rFonts w:ascii="Times New Roman" w:hAnsi="Times New Roman" w:cs="Times New Roman"/>
          <w:sz w:val="28"/>
          <w:szCs w:val="28"/>
        </w:rPr>
        <w:t>cabinet</w:t>
      </w:r>
      <w:r w:rsidRPr="00046DE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sv.politiaromana.ro</w:t>
      </w:r>
    </w:p>
    <w:p w:rsid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Bulevardul 1 Mai</w:t>
      </w:r>
      <w:r w:rsidRPr="00046DEE">
        <w:rPr>
          <w:rFonts w:ascii="Times New Roman" w:hAnsi="Times New Roman" w:cs="Times New Roman"/>
          <w:sz w:val="28"/>
          <w:szCs w:val="28"/>
        </w:rPr>
        <w:t>, nr.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6DEE">
        <w:rPr>
          <w:rFonts w:ascii="Times New Roman" w:hAnsi="Times New Roman" w:cs="Times New Roman"/>
          <w:sz w:val="28"/>
          <w:szCs w:val="28"/>
        </w:rPr>
        <w:t>, Suceava, România</w:t>
      </w:r>
    </w:p>
    <w:p w:rsidR="00046DEE" w:rsidRDefault="00046DE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1538" w:rsidRDefault="007E1538" w:rsidP="007E153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496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fârșit-</w:t>
      </w:r>
    </w:p>
    <w:sectPr w:rsidR="007E1538" w:rsidSect="00125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4F5" w:rsidRDefault="00B754F5" w:rsidP="00091320">
      <w:pPr>
        <w:spacing w:after="0" w:line="240" w:lineRule="auto"/>
      </w:pPr>
      <w:r>
        <w:separator/>
      </w:r>
    </w:p>
  </w:endnote>
  <w:endnote w:type="continuationSeparator" w:id="1">
    <w:p w:rsidR="00B754F5" w:rsidRDefault="00B754F5" w:rsidP="0009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50E" w:rsidRDefault="00F435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05"/>
      <w:gridCol w:w="3960"/>
      <w:gridCol w:w="3875"/>
    </w:tblGrid>
    <w:tr w:rsidR="006D439E" w:rsidTr="00E357B8">
      <w:tc>
        <w:tcPr>
          <w:tcW w:w="1705" w:type="dxa"/>
        </w:tcPr>
        <w:p w:rsidR="006D439E" w:rsidRDefault="00E357B8" w:rsidP="00E357B8">
          <w:pPr>
            <w:pStyle w:val="Footer"/>
            <w:spacing w:before="240" w:after="240"/>
          </w:pPr>
          <w:r w:rsidRPr="003A379B">
            <w:rPr>
              <w:noProof/>
              <w:color w:val="2E74B5" w:themeColor="accent1" w:themeShade="BF"/>
            </w:rPr>
            <w:drawing>
              <wp:inline distT="0" distB="0" distL="0" distR="0">
                <wp:extent cx="762000" cy="860425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36" cy="966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:rsidR="006D439E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>Acest</w:t>
          </w:r>
          <w:r w:rsidR="00030EE5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</w:rPr>
            <w:t>proiect</w:t>
          </w:r>
          <w:r w:rsidR="00030EE5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</w:rPr>
            <w:t>este</w:t>
          </w:r>
          <w:r w:rsidR="00030EE5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</w:rPr>
            <w:t>implementat de către</w:t>
          </w:r>
          <w:r w:rsidR="008519E4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</w:rPr>
            <w:t>Inspectoratul de Poliție</w:t>
          </w:r>
          <w:r w:rsidR="008519E4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</w:rPr>
            <w:t>Județean Suceava</w:t>
          </w:r>
        </w:p>
        <w:p w:rsidR="00E357B8" w:rsidRDefault="00E357B8" w:rsidP="00E357B8">
          <w:pPr>
            <w:jc w:val="both"/>
            <w:rPr>
              <w:rFonts w:ascii="Times New Roman" w:hAnsi="Times New Roman" w:cs="Times New Roman"/>
            </w:rPr>
          </w:pPr>
        </w:p>
        <w:p w:rsidR="006D439E" w:rsidRPr="00E357B8" w:rsidRDefault="006D439E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 xml:space="preserve">Adresă: Suceava, </w:t>
          </w:r>
          <w:r w:rsidR="00E357B8" w:rsidRPr="00E357B8">
            <w:rPr>
              <w:rFonts w:ascii="Times New Roman" w:hAnsi="Times New Roman" w:cs="Times New Roman"/>
            </w:rPr>
            <w:t>bulevardul</w:t>
          </w:r>
          <w:r w:rsidRPr="00E357B8">
            <w:rPr>
              <w:rFonts w:ascii="Times New Roman" w:hAnsi="Times New Roman" w:cs="Times New Roman"/>
            </w:rPr>
            <w:t xml:space="preserve"> 1Mai nr. 9</w:t>
          </w:r>
        </w:p>
        <w:p w:rsidR="00E357B8" w:rsidRPr="00E357B8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F4350E">
            <w:rPr>
              <w:rFonts w:ascii="Times New Roman" w:hAnsi="Times New Roman" w:cs="Times New Roman"/>
            </w:rPr>
            <w:t>Tel.: 0230</w:t>
          </w:r>
          <w:r w:rsidR="00F52CE0" w:rsidRPr="00F4350E">
            <w:rPr>
              <w:rFonts w:ascii="Times New Roman" w:hAnsi="Times New Roman" w:cs="Times New Roman"/>
            </w:rPr>
            <w:t>/</w:t>
          </w:r>
          <w:r w:rsidRPr="00F4350E">
            <w:rPr>
              <w:rFonts w:ascii="Times New Roman" w:hAnsi="Times New Roman" w:cs="Times New Roman"/>
            </w:rPr>
            <w:t>203004, Fax: 0230/522753</w:t>
          </w:r>
        </w:p>
        <w:p w:rsidR="00E357B8" w:rsidRPr="00E357B8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 xml:space="preserve">Email: cabinet@sv.politiaromana.ro </w:t>
          </w:r>
        </w:p>
      </w:tc>
      <w:tc>
        <w:tcPr>
          <w:tcW w:w="3875" w:type="dxa"/>
        </w:tcPr>
        <w:p w:rsid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  <w:lang w:val="ro-RO"/>
            </w:rPr>
          </w:pPr>
          <w:r w:rsidRPr="00E357B8">
            <w:rPr>
              <w:rFonts w:ascii="Times New Roman" w:hAnsi="Times New Roman" w:cs="Times New Roman"/>
              <w:lang w:val="ro-RO"/>
            </w:rPr>
            <w:t>Programul Interreg  VI-A  NEXT România–Ucraina 2021- 2027 este finanțat de Uniunea Europeană şico-finanţat de statele participante în program.</w:t>
          </w:r>
        </w:p>
        <w:p w:rsidR="006D439E" w:rsidRP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  <w:lang w:val="ro-RO"/>
            </w:rPr>
            <w:t>www.ro-ua.net</w:t>
          </w:r>
        </w:p>
      </w:tc>
    </w:tr>
  </w:tbl>
  <w:p w:rsidR="006D439E" w:rsidRDefault="006D43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50E" w:rsidRDefault="00F435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4F5" w:rsidRDefault="00B754F5" w:rsidP="00091320">
      <w:pPr>
        <w:spacing w:after="0" w:line="240" w:lineRule="auto"/>
      </w:pPr>
      <w:r>
        <w:separator/>
      </w:r>
    </w:p>
  </w:footnote>
  <w:footnote w:type="continuationSeparator" w:id="1">
    <w:p w:rsidR="00B754F5" w:rsidRDefault="00B754F5" w:rsidP="0009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50E" w:rsidRDefault="00F435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320" w:rsidRDefault="00091320">
    <w:pPr>
      <w:pStyle w:val="Header"/>
    </w:pPr>
    <w:r w:rsidRPr="00091320">
      <w:rPr>
        <w:noProof/>
      </w:rPr>
      <w:drawing>
        <wp:inline distT="0" distB="0" distL="0" distR="0">
          <wp:extent cx="3188874" cy="960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6718" cy="971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50E" w:rsidRDefault="00F435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909AB"/>
    <w:rsid w:val="00015C8B"/>
    <w:rsid w:val="00030EE5"/>
    <w:rsid w:val="00046DEE"/>
    <w:rsid w:val="000817D9"/>
    <w:rsid w:val="00091320"/>
    <w:rsid w:val="000E5033"/>
    <w:rsid w:val="00125A76"/>
    <w:rsid w:val="00217448"/>
    <w:rsid w:val="00265BC7"/>
    <w:rsid w:val="004D280F"/>
    <w:rsid w:val="0063779E"/>
    <w:rsid w:val="006D439E"/>
    <w:rsid w:val="007015F5"/>
    <w:rsid w:val="007E1538"/>
    <w:rsid w:val="008253E3"/>
    <w:rsid w:val="008519E4"/>
    <w:rsid w:val="009D6421"/>
    <w:rsid w:val="00A578BD"/>
    <w:rsid w:val="00A927BA"/>
    <w:rsid w:val="00AA7CCF"/>
    <w:rsid w:val="00B50A74"/>
    <w:rsid w:val="00B5496A"/>
    <w:rsid w:val="00B754F5"/>
    <w:rsid w:val="00CD134F"/>
    <w:rsid w:val="00D52046"/>
    <w:rsid w:val="00D73787"/>
    <w:rsid w:val="00E357B8"/>
    <w:rsid w:val="00E909AB"/>
    <w:rsid w:val="00E9496B"/>
    <w:rsid w:val="00EA2E65"/>
    <w:rsid w:val="00EB4DFC"/>
    <w:rsid w:val="00EF32E0"/>
    <w:rsid w:val="00F4350E"/>
    <w:rsid w:val="00F52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20"/>
  </w:style>
  <w:style w:type="paragraph" w:styleId="Footer">
    <w:name w:val="footer"/>
    <w:basedOn w:val="Normal"/>
    <w:link w:val="Foot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20"/>
  </w:style>
  <w:style w:type="table" w:styleId="TableGrid">
    <w:name w:val="Table Grid"/>
    <w:basedOn w:val="TableNormal"/>
    <w:uiPriority w:val="39"/>
    <w:rsid w:val="006D4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6D43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6D439E"/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015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C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0B70-2B5C-42DB-8F4B-A2CD7FE5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38</cp:revision>
  <dcterms:created xsi:type="dcterms:W3CDTF">2025-06-12T08:39:00Z</dcterms:created>
  <dcterms:modified xsi:type="dcterms:W3CDTF">2025-06-20T11:37:00Z</dcterms:modified>
</cp:coreProperties>
</file>