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BF2" w:rsidRPr="0039206E" w:rsidRDefault="004C1BF2" w:rsidP="008A51EB">
      <w:pPr>
        <w:spacing w:line="276" w:lineRule="auto"/>
        <w:jc w:val="both"/>
        <w:rPr>
          <w:rFonts w:eastAsia="MS Mincho"/>
          <w:sz w:val="26"/>
          <w:szCs w:val="26"/>
          <w:lang w:eastAsia="ja-JP"/>
        </w:rPr>
      </w:pPr>
    </w:p>
    <w:p w:rsidR="004E2989" w:rsidRPr="0039206E" w:rsidRDefault="00D17F78" w:rsidP="007768B4">
      <w:pPr>
        <w:spacing w:line="276" w:lineRule="auto"/>
        <w:jc w:val="both"/>
        <w:rPr>
          <w:rFonts w:eastAsia="MS Mincho"/>
          <w:sz w:val="26"/>
          <w:szCs w:val="26"/>
          <w:lang w:eastAsia="ja-JP"/>
        </w:rPr>
      </w:pPr>
      <w:r w:rsidRPr="0039206E">
        <w:rPr>
          <w:rFonts w:eastAsia="MS Mincho"/>
          <w:noProof/>
          <w:sz w:val="26"/>
          <w:szCs w:val="26"/>
        </w:rPr>
        <w:drawing>
          <wp:anchor distT="0" distB="0" distL="114300" distR="114300" simplePos="0" relativeHeight="251665408" behindDoc="0" locked="0" layoutInCell="1" allowOverlap="1" wp14:anchorId="0D9AF9AC" wp14:editId="0D6905E4">
            <wp:simplePos x="0" y="0"/>
            <wp:positionH relativeFrom="margin">
              <wp:posOffset>-119380</wp:posOffset>
            </wp:positionH>
            <wp:positionV relativeFrom="margin">
              <wp:posOffset>264795</wp:posOffset>
            </wp:positionV>
            <wp:extent cx="561975" cy="619760"/>
            <wp:effectExtent l="0" t="0" r="9525" b="8890"/>
            <wp:wrapSquare wrapText="bothSides"/>
            <wp:docPr id="3" name="Picture 1" descr="MAI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 - COLOR"/>
                    <pic:cNvPicPr>
                      <a:picLocks noChangeAspect="1" noChangeArrowheads="1"/>
                    </pic:cNvPicPr>
                  </pic:nvPicPr>
                  <pic:blipFill>
                    <a:blip r:embed="rId8" cstate="print"/>
                    <a:srcRect/>
                    <a:stretch>
                      <a:fillRect/>
                    </a:stretch>
                  </pic:blipFill>
                  <pic:spPr bwMode="auto">
                    <a:xfrm>
                      <a:off x="0" y="0"/>
                      <a:ext cx="561975" cy="619760"/>
                    </a:xfrm>
                    <a:prstGeom prst="rect">
                      <a:avLst/>
                    </a:prstGeom>
                    <a:noFill/>
                    <a:ln w="9525">
                      <a:noFill/>
                      <a:miter lim="800000"/>
                      <a:headEnd/>
                      <a:tailEnd/>
                    </a:ln>
                  </pic:spPr>
                </pic:pic>
              </a:graphicData>
            </a:graphic>
            <wp14:sizeRelV relativeFrom="margin">
              <wp14:pctHeight>0</wp14:pctHeight>
            </wp14:sizeRelV>
          </wp:anchor>
        </w:drawing>
      </w:r>
      <w:r w:rsidR="004E2989" w:rsidRPr="0039206E">
        <w:rPr>
          <w:rFonts w:eastAsia="MS Mincho"/>
          <w:b/>
          <w:sz w:val="20"/>
          <w:szCs w:val="20"/>
          <w:lang w:eastAsia="ja-JP"/>
        </w:rPr>
        <w:t>R O M Â N I A</w:t>
      </w:r>
    </w:p>
    <w:p w:rsidR="004E2989" w:rsidRPr="0039206E" w:rsidRDefault="004E2989" w:rsidP="008A51EB">
      <w:pPr>
        <w:jc w:val="both"/>
        <w:rPr>
          <w:rFonts w:eastAsia="MS Mincho"/>
          <w:b/>
          <w:sz w:val="20"/>
          <w:szCs w:val="20"/>
          <w:lang w:eastAsia="ja-JP"/>
        </w:rPr>
      </w:pPr>
      <w:r w:rsidRPr="0039206E">
        <w:rPr>
          <w:rFonts w:eastAsia="MS Mincho"/>
          <w:b/>
          <w:sz w:val="20"/>
          <w:szCs w:val="20"/>
          <w:lang w:eastAsia="ja-JP"/>
        </w:rPr>
        <w:t>MINISTERUL AFACERILOR INTERNE</w:t>
      </w:r>
    </w:p>
    <w:p w:rsidR="004E2989" w:rsidRPr="0039206E" w:rsidRDefault="004E2989" w:rsidP="008A51EB">
      <w:pPr>
        <w:pStyle w:val="IntenseQuote"/>
        <w:spacing w:before="0" w:after="0"/>
        <w:ind w:left="0"/>
        <w:jc w:val="both"/>
        <w:rPr>
          <w:rFonts w:eastAsia="MS Mincho"/>
          <w:i w:val="0"/>
          <w:color w:val="auto"/>
          <w:sz w:val="20"/>
          <w:szCs w:val="20"/>
          <w:lang w:eastAsia="ja-JP"/>
        </w:rPr>
      </w:pPr>
      <w:r w:rsidRPr="0039206E">
        <w:rPr>
          <w:rFonts w:eastAsia="MS Mincho"/>
          <w:i w:val="0"/>
          <w:color w:val="auto"/>
          <w:sz w:val="20"/>
          <w:szCs w:val="20"/>
          <w:lang w:eastAsia="ja-JP"/>
        </w:rPr>
        <w:t>DIRECŢIA INFORMARE ŞI RELAŢII PUBLICE</w:t>
      </w:r>
    </w:p>
    <w:p w:rsidR="00D026CC" w:rsidRDefault="00BB6B00" w:rsidP="008A51EB">
      <w:pPr>
        <w:spacing w:after="200"/>
        <w:jc w:val="both"/>
        <w:rPr>
          <w:rStyle w:val="Hyperlink"/>
          <w:i/>
          <w:sz w:val="20"/>
          <w:szCs w:val="20"/>
        </w:rPr>
      </w:pPr>
      <w:r w:rsidRPr="0039206E">
        <w:rPr>
          <w:i/>
          <w:sz w:val="20"/>
          <w:szCs w:val="20"/>
        </w:rPr>
        <w:t xml:space="preserve">Piața Revoluției nr. 1A, București, tel/fax: 021/264.86.17    </w:t>
      </w:r>
      <w:r w:rsidR="00D92D64" w:rsidRPr="0039206E">
        <w:rPr>
          <w:i/>
          <w:sz w:val="20"/>
          <w:szCs w:val="20"/>
        </w:rPr>
        <w:t xml:space="preserve">email: </w:t>
      </w:r>
      <w:hyperlink r:id="rId9" w:history="1">
        <w:r w:rsidR="00D026CC" w:rsidRPr="0039206E">
          <w:rPr>
            <w:rStyle w:val="Hyperlink"/>
            <w:i/>
            <w:sz w:val="20"/>
            <w:szCs w:val="20"/>
          </w:rPr>
          <w:t>comunicare@mai.gov.ro</w:t>
        </w:r>
      </w:hyperlink>
    </w:p>
    <w:p w:rsidR="00340577" w:rsidRPr="0039206E" w:rsidRDefault="00340577" w:rsidP="008A51EB">
      <w:pPr>
        <w:spacing w:after="200"/>
        <w:jc w:val="both"/>
        <w:rPr>
          <w:i/>
          <w:sz w:val="20"/>
          <w:szCs w:val="20"/>
        </w:rPr>
      </w:pPr>
    </w:p>
    <w:p w:rsidR="00ED3B19" w:rsidRDefault="00ED3B19" w:rsidP="00ED3B19">
      <w:pPr>
        <w:shd w:val="clear" w:color="auto" w:fill="00B0F0"/>
        <w:spacing w:after="200"/>
        <w:jc w:val="center"/>
        <w:rPr>
          <w:b/>
          <w:bCs/>
          <w:sz w:val="28"/>
          <w:szCs w:val="28"/>
        </w:rPr>
      </w:pPr>
      <w:r w:rsidRPr="0039206E">
        <w:rPr>
          <w:b/>
          <w:bCs/>
          <w:sz w:val="28"/>
          <w:szCs w:val="28"/>
        </w:rPr>
        <w:t>COMUNICAT DE PRESĂ</w:t>
      </w:r>
    </w:p>
    <w:p w:rsidR="007768B4" w:rsidRPr="0039206E" w:rsidRDefault="00390523" w:rsidP="00BE4329">
      <w:pPr>
        <w:pStyle w:val="BodyText"/>
        <w:shd w:val="clear" w:color="auto" w:fill="00B0F0"/>
        <w:tabs>
          <w:tab w:val="left" w:pos="7960"/>
        </w:tabs>
        <w:spacing w:after="0"/>
        <w:jc w:val="center"/>
        <w:rPr>
          <w:b/>
          <w:bCs/>
          <w:sz w:val="28"/>
          <w:szCs w:val="28"/>
          <w:lang w:val="ro-RO"/>
        </w:rPr>
      </w:pPr>
      <w:r w:rsidRPr="0039206E">
        <w:rPr>
          <w:b/>
          <w:bCs/>
          <w:sz w:val="28"/>
          <w:szCs w:val="28"/>
          <w:lang w:val="ro-RO"/>
        </w:rPr>
        <w:t>N</w:t>
      </w:r>
      <w:r w:rsidR="00F228C6" w:rsidRPr="0039206E">
        <w:rPr>
          <w:b/>
          <w:bCs/>
          <w:sz w:val="28"/>
          <w:szCs w:val="28"/>
          <w:lang w:val="ro-RO"/>
        </w:rPr>
        <w:t>r</w:t>
      </w:r>
      <w:r w:rsidR="00C021F7">
        <w:rPr>
          <w:b/>
          <w:bCs/>
          <w:sz w:val="28"/>
          <w:szCs w:val="28"/>
          <w:lang w:val="ro-RO"/>
        </w:rPr>
        <w:t>.</w:t>
      </w:r>
      <w:r w:rsidR="002113B0">
        <w:rPr>
          <w:b/>
          <w:bCs/>
          <w:sz w:val="28"/>
          <w:szCs w:val="28"/>
          <w:lang w:val="ro-RO"/>
        </w:rPr>
        <w:t xml:space="preserve"> </w:t>
      </w:r>
      <w:r w:rsidR="00B65333">
        <w:rPr>
          <w:b/>
          <w:bCs/>
          <w:sz w:val="28"/>
          <w:szCs w:val="28"/>
          <w:lang w:val="ro-RO"/>
        </w:rPr>
        <w:t>70</w:t>
      </w:r>
      <w:r w:rsidR="007B7B5E">
        <w:rPr>
          <w:b/>
          <w:bCs/>
          <w:sz w:val="28"/>
          <w:szCs w:val="28"/>
          <w:lang w:val="ro-RO"/>
        </w:rPr>
        <w:t>2</w:t>
      </w:r>
      <w:r w:rsidR="00A955AF">
        <w:rPr>
          <w:b/>
          <w:bCs/>
          <w:sz w:val="28"/>
          <w:szCs w:val="28"/>
          <w:lang w:val="ro-RO"/>
        </w:rPr>
        <w:t xml:space="preserve"> </w:t>
      </w:r>
      <w:r w:rsidR="00FD5F6F">
        <w:rPr>
          <w:b/>
          <w:bCs/>
          <w:sz w:val="28"/>
          <w:szCs w:val="28"/>
          <w:lang w:val="ro-RO"/>
        </w:rPr>
        <w:t>d</w:t>
      </w:r>
      <w:r w:rsidR="00B0670E" w:rsidRPr="0039206E">
        <w:rPr>
          <w:b/>
          <w:bCs/>
          <w:sz w:val="28"/>
          <w:szCs w:val="28"/>
          <w:lang w:val="ro-RO"/>
        </w:rPr>
        <w:t xml:space="preserve">in </w:t>
      </w:r>
      <w:r w:rsidR="00A70322">
        <w:rPr>
          <w:b/>
          <w:bCs/>
          <w:sz w:val="28"/>
          <w:szCs w:val="28"/>
          <w:lang w:val="ro-RO"/>
        </w:rPr>
        <w:t>2</w:t>
      </w:r>
      <w:r w:rsidR="00DC02B2">
        <w:rPr>
          <w:b/>
          <w:bCs/>
          <w:sz w:val="28"/>
          <w:szCs w:val="28"/>
          <w:lang w:val="ro-RO"/>
        </w:rPr>
        <w:t>7</w:t>
      </w:r>
      <w:r w:rsidR="0032747F">
        <w:rPr>
          <w:b/>
          <w:bCs/>
          <w:sz w:val="28"/>
          <w:szCs w:val="28"/>
          <w:lang w:val="ro-RO"/>
        </w:rPr>
        <w:t xml:space="preserve"> </w:t>
      </w:r>
      <w:r w:rsidR="0079571E">
        <w:rPr>
          <w:b/>
          <w:bCs/>
          <w:sz w:val="28"/>
          <w:szCs w:val="28"/>
          <w:lang w:val="ro-RO"/>
        </w:rPr>
        <w:t>decembrie</w:t>
      </w:r>
      <w:r w:rsidR="00E44530" w:rsidRPr="0039206E">
        <w:rPr>
          <w:b/>
          <w:bCs/>
          <w:sz w:val="28"/>
          <w:szCs w:val="28"/>
          <w:lang w:val="ro-RO"/>
        </w:rPr>
        <w:t xml:space="preserve"> </w:t>
      </w:r>
      <w:r w:rsidR="00BF4666" w:rsidRPr="0039206E">
        <w:rPr>
          <w:b/>
          <w:bCs/>
          <w:sz w:val="28"/>
          <w:szCs w:val="28"/>
          <w:lang w:val="ro-RO"/>
        </w:rPr>
        <w:t>202</w:t>
      </w:r>
      <w:r w:rsidR="00D12DFA" w:rsidRPr="0039206E">
        <w:rPr>
          <w:b/>
          <w:bCs/>
          <w:sz w:val="28"/>
          <w:szCs w:val="28"/>
          <w:lang w:val="ro-RO"/>
        </w:rPr>
        <w:t>4</w:t>
      </w:r>
    </w:p>
    <w:p w:rsidR="006C6A9C" w:rsidRDefault="006C6A9C" w:rsidP="00375CF9">
      <w:pPr>
        <w:tabs>
          <w:tab w:val="left" w:pos="600"/>
        </w:tabs>
        <w:jc w:val="center"/>
        <w:rPr>
          <w:rFonts w:eastAsia="MS Mincho"/>
          <w:b/>
          <w:sz w:val="28"/>
          <w:szCs w:val="28"/>
          <w:highlight w:val="yellow"/>
          <w:lang w:eastAsia="ja-JP"/>
        </w:rPr>
      </w:pPr>
    </w:p>
    <w:p w:rsidR="007B7B5E" w:rsidRDefault="007B7B5E" w:rsidP="00375CF9">
      <w:pPr>
        <w:tabs>
          <w:tab w:val="left" w:pos="600"/>
        </w:tabs>
        <w:jc w:val="center"/>
        <w:rPr>
          <w:rFonts w:eastAsia="MS Mincho"/>
          <w:b/>
          <w:sz w:val="28"/>
          <w:szCs w:val="28"/>
          <w:highlight w:val="yellow"/>
          <w:lang w:eastAsia="ja-JP"/>
        </w:rPr>
      </w:pPr>
    </w:p>
    <w:p w:rsidR="007B7B5E" w:rsidRDefault="007B7B5E" w:rsidP="007B7B5E">
      <w:pPr>
        <w:jc w:val="center"/>
        <w:rPr>
          <w:b/>
          <w:bCs/>
          <w:sz w:val="28"/>
          <w:szCs w:val="28"/>
        </w:rPr>
      </w:pPr>
      <w:r w:rsidRPr="007B7B5E">
        <w:rPr>
          <w:b/>
          <w:bCs/>
          <w:sz w:val="28"/>
          <w:szCs w:val="28"/>
          <w:highlight w:val="yellow"/>
        </w:rPr>
        <w:t>România – una dintre cele mai sigure țări din lume</w:t>
      </w:r>
    </w:p>
    <w:p w:rsidR="007B7B5E" w:rsidRPr="007B7B5E" w:rsidRDefault="007B7B5E" w:rsidP="007B7B5E">
      <w:pPr>
        <w:jc w:val="center"/>
        <w:rPr>
          <w:b/>
          <w:bCs/>
          <w:sz w:val="28"/>
          <w:szCs w:val="28"/>
        </w:rPr>
      </w:pPr>
    </w:p>
    <w:p w:rsidR="007B7B5E" w:rsidRPr="007B7B5E" w:rsidRDefault="007B7B5E" w:rsidP="007B7B5E">
      <w:pPr>
        <w:jc w:val="both"/>
        <w:rPr>
          <w:b/>
          <w:bCs/>
          <w:sz w:val="28"/>
          <w:szCs w:val="28"/>
        </w:rPr>
      </w:pPr>
    </w:p>
    <w:p w:rsidR="007B7B5E" w:rsidRPr="007B7B5E" w:rsidRDefault="007B7B5E" w:rsidP="007B7B5E">
      <w:pPr>
        <w:spacing w:after="160" w:line="278" w:lineRule="auto"/>
        <w:jc w:val="both"/>
        <w:rPr>
          <w:kern w:val="2"/>
          <w:sz w:val="28"/>
          <w:szCs w:val="28"/>
          <w14:ligatures w14:val="standardContextual"/>
        </w:rPr>
      </w:pPr>
      <w:r w:rsidRPr="007B7B5E">
        <w:rPr>
          <w:kern w:val="2"/>
          <w:sz w:val="28"/>
          <w:szCs w:val="28"/>
          <w14:ligatures w14:val="standardContextual"/>
        </w:rPr>
        <w:t>România se numără printre statele cu cel mai scăzut nivel al criminalității, oferind o situație mai favorabilă din acest punct de vedere decât multe țări vest-europene.</w:t>
      </w:r>
    </w:p>
    <w:p w:rsidR="007B7B5E" w:rsidRPr="007B7B5E" w:rsidRDefault="007B7B5E" w:rsidP="007B7B5E">
      <w:pPr>
        <w:spacing w:after="160" w:line="278" w:lineRule="auto"/>
        <w:jc w:val="both"/>
        <w:rPr>
          <w:kern w:val="2"/>
          <w:sz w:val="28"/>
          <w:szCs w:val="28"/>
          <w14:ligatures w14:val="standardContextual"/>
        </w:rPr>
      </w:pPr>
      <w:r w:rsidRPr="007B7B5E">
        <w:rPr>
          <w:kern w:val="2"/>
          <w:sz w:val="28"/>
          <w:szCs w:val="28"/>
          <w14:ligatures w14:val="standardContextual"/>
        </w:rPr>
        <w:t>Conform rapoartelor Departamentului de Stat al SUA și ale Comisiei Europene, România este recunoscută ca o țară foarte sigură pentru cetățeni și turiști. În "Raportul pentru cetățenii americani care călătoresc în afara granițelor" (disponibil pe travelmaps.state.gov/</w:t>
      </w:r>
      <w:proofErr w:type="spellStart"/>
      <w:r w:rsidRPr="007B7B5E">
        <w:rPr>
          <w:kern w:val="2"/>
          <w:sz w:val="28"/>
          <w:szCs w:val="28"/>
          <w14:ligatures w14:val="standardContextual"/>
        </w:rPr>
        <w:t>TSGMap</w:t>
      </w:r>
      <w:proofErr w:type="spellEnd"/>
      <w:r w:rsidRPr="007B7B5E">
        <w:rPr>
          <w:kern w:val="2"/>
          <w:sz w:val="28"/>
          <w:szCs w:val="28"/>
          <w14:ligatures w14:val="standardContextual"/>
        </w:rPr>
        <w:t>), România este indicată ca având un risc scăzut și foarte scăzut de infracțiuni.</w:t>
      </w:r>
    </w:p>
    <w:p w:rsidR="007B7B5E" w:rsidRPr="007B7B5E" w:rsidRDefault="007B7B5E" w:rsidP="007B7B5E">
      <w:pPr>
        <w:spacing w:after="160" w:line="278" w:lineRule="auto"/>
        <w:jc w:val="both"/>
        <w:rPr>
          <w:kern w:val="2"/>
          <w:sz w:val="28"/>
          <w:szCs w:val="28"/>
          <w14:ligatures w14:val="standardContextual"/>
        </w:rPr>
      </w:pPr>
      <w:r w:rsidRPr="007B7B5E">
        <w:rPr>
          <w:kern w:val="2"/>
          <w:sz w:val="28"/>
          <w:szCs w:val="28"/>
          <w14:ligatures w14:val="standardContextual"/>
        </w:rPr>
        <w:t>Documentele oficiale internaționale evidențiază progresele semnificative ale României în combaterea criminalității, confirmând statutul său de țară sigură. În ultimii ani, România a înregistrat cifre sub media europeană și internațională la infracțiuni precum tâlhăriile, furturile și alte fapte comise cu violență.</w:t>
      </w:r>
    </w:p>
    <w:p w:rsidR="007B7B5E" w:rsidRPr="007B7B5E" w:rsidRDefault="007B7B5E" w:rsidP="007B7B5E">
      <w:pPr>
        <w:spacing w:after="160" w:line="278" w:lineRule="auto"/>
        <w:jc w:val="both"/>
        <w:rPr>
          <w:b/>
          <w:bCs/>
          <w:kern w:val="2"/>
          <w:sz w:val="28"/>
          <w:szCs w:val="28"/>
          <w14:ligatures w14:val="standardContextual"/>
        </w:rPr>
      </w:pPr>
      <w:r w:rsidRPr="007B7B5E">
        <w:rPr>
          <w:b/>
          <w:bCs/>
          <w:kern w:val="2"/>
          <w:sz w:val="28"/>
          <w:szCs w:val="28"/>
          <w14:ligatures w14:val="standardContextual"/>
        </w:rPr>
        <w:t>Indicatori relevanți privind siguranța în România:</w:t>
      </w:r>
    </w:p>
    <w:p w:rsidR="007B7B5E" w:rsidRPr="007B7B5E" w:rsidRDefault="007B7B5E" w:rsidP="007B7B5E">
      <w:pPr>
        <w:spacing w:after="160" w:line="278" w:lineRule="auto"/>
        <w:jc w:val="both"/>
        <w:rPr>
          <w:kern w:val="2"/>
          <w:sz w:val="28"/>
          <w:szCs w:val="28"/>
          <w14:ligatures w14:val="standardContextual"/>
        </w:rPr>
      </w:pPr>
      <w:r w:rsidRPr="007B7B5E">
        <w:rPr>
          <w:kern w:val="2"/>
          <w:sz w:val="28"/>
          <w:szCs w:val="28"/>
          <w14:ligatures w14:val="standardContextual"/>
        </w:rPr>
        <w:t xml:space="preserve">• </w:t>
      </w:r>
      <w:r w:rsidRPr="007B7B5E">
        <w:rPr>
          <w:b/>
          <w:bCs/>
          <w:kern w:val="2"/>
          <w:sz w:val="28"/>
          <w:szCs w:val="28"/>
          <w14:ligatures w14:val="standardContextual"/>
        </w:rPr>
        <w:t>Nivel general al criminalității</w:t>
      </w:r>
      <w:r w:rsidRPr="007B7B5E">
        <w:rPr>
          <w:kern w:val="2"/>
          <w:sz w:val="28"/>
          <w:szCs w:val="28"/>
          <w14:ligatures w14:val="standardContextual"/>
        </w:rPr>
        <w:t>: scăzut.</w:t>
      </w:r>
    </w:p>
    <w:p w:rsidR="007B7B5E" w:rsidRPr="007B7B5E" w:rsidRDefault="007B7B5E" w:rsidP="007B7B5E">
      <w:pPr>
        <w:spacing w:after="160" w:line="278" w:lineRule="auto"/>
        <w:jc w:val="both"/>
        <w:rPr>
          <w:kern w:val="2"/>
          <w:sz w:val="28"/>
          <w:szCs w:val="28"/>
          <w14:ligatures w14:val="standardContextual"/>
        </w:rPr>
      </w:pPr>
      <w:r w:rsidRPr="007B7B5E">
        <w:rPr>
          <w:kern w:val="2"/>
          <w:sz w:val="28"/>
          <w:szCs w:val="28"/>
          <w14:ligatures w14:val="standardContextual"/>
        </w:rPr>
        <w:t xml:space="preserve">• </w:t>
      </w:r>
      <w:r w:rsidRPr="007B7B5E">
        <w:rPr>
          <w:b/>
          <w:bCs/>
          <w:kern w:val="2"/>
          <w:sz w:val="28"/>
          <w:szCs w:val="28"/>
          <w14:ligatures w14:val="standardContextual"/>
        </w:rPr>
        <w:t>Îngrijorare privind furturi din locuințe:</w:t>
      </w:r>
      <w:r w:rsidRPr="007B7B5E">
        <w:rPr>
          <w:kern w:val="2"/>
          <w:sz w:val="28"/>
          <w:szCs w:val="28"/>
          <w14:ligatures w14:val="standardContextual"/>
        </w:rPr>
        <w:t xml:space="preserve"> scăzut.</w:t>
      </w:r>
    </w:p>
    <w:p w:rsidR="007B7B5E" w:rsidRPr="007B7B5E" w:rsidRDefault="007B7B5E" w:rsidP="007B7B5E">
      <w:pPr>
        <w:spacing w:after="160" w:line="278" w:lineRule="auto"/>
        <w:jc w:val="both"/>
        <w:rPr>
          <w:kern w:val="2"/>
          <w:sz w:val="28"/>
          <w:szCs w:val="28"/>
          <w14:ligatures w14:val="standardContextual"/>
        </w:rPr>
      </w:pPr>
      <w:r w:rsidRPr="007B7B5E">
        <w:rPr>
          <w:kern w:val="2"/>
          <w:sz w:val="28"/>
          <w:szCs w:val="28"/>
          <w14:ligatures w14:val="standardContextual"/>
        </w:rPr>
        <w:t xml:space="preserve">• </w:t>
      </w:r>
      <w:r w:rsidRPr="007B7B5E">
        <w:rPr>
          <w:b/>
          <w:bCs/>
          <w:kern w:val="2"/>
          <w:sz w:val="28"/>
          <w:szCs w:val="28"/>
          <w14:ligatures w14:val="standardContextual"/>
        </w:rPr>
        <w:t>Risc de tâlhării și jafuri</w:t>
      </w:r>
      <w:r w:rsidRPr="007B7B5E">
        <w:rPr>
          <w:kern w:val="2"/>
          <w:sz w:val="28"/>
          <w:szCs w:val="28"/>
          <w14:ligatures w14:val="standardContextual"/>
        </w:rPr>
        <w:t>: scăzut.</w:t>
      </w:r>
    </w:p>
    <w:p w:rsidR="007B7B5E" w:rsidRPr="007B7B5E" w:rsidRDefault="007B7B5E" w:rsidP="007B7B5E">
      <w:pPr>
        <w:spacing w:after="160" w:line="278" w:lineRule="auto"/>
        <w:jc w:val="both"/>
        <w:rPr>
          <w:kern w:val="2"/>
          <w:sz w:val="28"/>
          <w:szCs w:val="28"/>
          <w14:ligatures w14:val="standardContextual"/>
        </w:rPr>
      </w:pPr>
      <w:r w:rsidRPr="007B7B5E">
        <w:rPr>
          <w:kern w:val="2"/>
          <w:sz w:val="28"/>
          <w:szCs w:val="28"/>
          <w14:ligatures w14:val="standardContextual"/>
        </w:rPr>
        <w:t xml:space="preserve">• </w:t>
      </w:r>
      <w:r w:rsidRPr="007B7B5E">
        <w:rPr>
          <w:b/>
          <w:bCs/>
          <w:kern w:val="2"/>
          <w:sz w:val="28"/>
          <w:szCs w:val="28"/>
          <w14:ligatures w14:val="standardContextual"/>
        </w:rPr>
        <w:t>Furturi de și din autoturisme</w:t>
      </w:r>
      <w:r w:rsidRPr="007B7B5E">
        <w:rPr>
          <w:kern w:val="2"/>
          <w:sz w:val="28"/>
          <w:szCs w:val="28"/>
          <w14:ligatures w14:val="standardContextual"/>
        </w:rPr>
        <w:t>: scăzut.</w:t>
      </w:r>
    </w:p>
    <w:p w:rsidR="007B7B5E" w:rsidRPr="007B7B5E" w:rsidRDefault="007B7B5E" w:rsidP="007B7B5E">
      <w:pPr>
        <w:spacing w:after="160" w:line="278" w:lineRule="auto"/>
        <w:jc w:val="both"/>
        <w:rPr>
          <w:kern w:val="2"/>
          <w:sz w:val="28"/>
          <w:szCs w:val="28"/>
          <w14:ligatures w14:val="standardContextual"/>
        </w:rPr>
      </w:pPr>
      <w:r w:rsidRPr="007B7B5E">
        <w:rPr>
          <w:kern w:val="2"/>
          <w:sz w:val="28"/>
          <w:szCs w:val="28"/>
          <w14:ligatures w14:val="standardContextual"/>
        </w:rPr>
        <w:t xml:space="preserve">• </w:t>
      </w:r>
      <w:r w:rsidRPr="007B7B5E">
        <w:rPr>
          <w:b/>
          <w:bCs/>
          <w:kern w:val="2"/>
          <w:sz w:val="28"/>
          <w:szCs w:val="28"/>
          <w14:ligatures w14:val="standardContextual"/>
        </w:rPr>
        <w:t>Atacuri violente</w:t>
      </w:r>
      <w:r w:rsidRPr="007B7B5E">
        <w:rPr>
          <w:kern w:val="2"/>
          <w:sz w:val="28"/>
          <w:szCs w:val="28"/>
          <w14:ligatures w14:val="standardContextual"/>
        </w:rPr>
        <w:t>: scăzut.</w:t>
      </w:r>
    </w:p>
    <w:p w:rsidR="007B7B5E" w:rsidRPr="007B7B5E" w:rsidRDefault="007B7B5E" w:rsidP="007B7B5E">
      <w:pPr>
        <w:spacing w:after="160" w:line="278" w:lineRule="auto"/>
        <w:jc w:val="both"/>
        <w:rPr>
          <w:kern w:val="2"/>
          <w:sz w:val="28"/>
          <w:szCs w:val="28"/>
          <w14:ligatures w14:val="standardContextual"/>
        </w:rPr>
      </w:pPr>
      <w:r w:rsidRPr="007B7B5E">
        <w:rPr>
          <w:kern w:val="2"/>
          <w:sz w:val="28"/>
          <w:szCs w:val="28"/>
          <w14:ligatures w14:val="standardContextual"/>
        </w:rPr>
        <w:t xml:space="preserve">• </w:t>
      </w:r>
      <w:r w:rsidRPr="007B7B5E">
        <w:rPr>
          <w:b/>
          <w:bCs/>
          <w:kern w:val="2"/>
          <w:sz w:val="28"/>
          <w:szCs w:val="28"/>
          <w14:ligatures w14:val="standardContextual"/>
        </w:rPr>
        <w:t>Atacuri motivate de origine etnică, religie sau gen</w:t>
      </w:r>
      <w:r w:rsidRPr="007B7B5E">
        <w:rPr>
          <w:kern w:val="2"/>
          <w:sz w:val="28"/>
          <w:szCs w:val="28"/>
          <w14:ligatures w14:val="standardContextual"/>
        </w:rPr>
        <w:t>: foarte scăzut.</w:t>
      </w:r>
    </w:p>
    <w:p w:rsidR="007B7B5E" w:rsidRPr="007B7B5E" w:rsidRDefault="007B7B5E" w:rsidP="007B7B5E">
      <w:pPr>
        <w:spacing w:after="160" w:line="278" w:lineRule="auto"/>
        <w:jc w:val="both"/>
        <w:rPr>
          <w:kern w:val="2"/>
          <w:sz w:val="28"/>
          <w:szCs w:val="28"/>
          <w14:ligatures w14:val="standardContextual"/>
        </w:rPr>
      </w:pPr>
      <w:r w:rsidRPr="007B7B5E">
        <w:rPr>
          <w:kern w:val="2"/>
          <w:sz w:val="28"/>
          <w:szCs w:val="28"/>
          <w14:ligatures w14:val="standardContextual"/>
        </w:rPr>
        <w:t xml:space="preserve">• </w:t>
      </w:r>
      <w:r w:rsidRPr="007B7B5E">
        <w:rPr>
          <w:b/>
          <w:bCs/>
          <w:kern w:val="2"/>
          <w:sz w:val="28"/>
          <w:szCs w:val="28"/>
          <w14:ligatures w14:val="standardContextual"/>
        </w:rPr>
        <w:t>Probleme legate de droguri</w:t>
      </w:r>
      <w:r w:rsidRPr="007B7B5E">
        <w:rPr>
          <w:kern w:val="2"/>
          <w:sz w:val="28"/>
          <w:szCs w:val="28"/>
          <w14:ligatures w14:val="standardContextual"/>
        </w:rPr>
        <w:t>: scăzut.</w:t>
      </w:r>
    </w:p>
    <w:p w:rsidR="007B7B5E" w:rsidRPr="007B7B5E" w:rsidRDefault="007B7B5E" w:rsidP="007B7B5E">
      <w:pPr>
        <w:spacing w:after="160" w:line="278" w:lineRule="auto"/>
        <w:jc w:val="both"/>
        <w:rPr>
          <w:kern w:val="2"/>
          <w:sz w:val="28"/>
          <w:szCs w:val="28"/>
          <w14:ligatures w14:val="standardContextual"/>
        </w:rPr>
      </w:pPr>
      <w:r w:rsidRPr="007B7B5E">
        <w:rPr>
          <w:kern w:val="2"/>
          <w:sz w:val="28"/>
          <w:szCs w:val="28"/>
          <w14:ligatures w14:val="standardContextual"/>
        </w:rPr>
        <w:t xml:space="preserve">• </w:t>
      </w:r>
      <w:r w:rsidRPr="007B7B5E">
        <w:rPr>
          <w:b/>
          <w:bCs/>
          <w:kern w:val="2"/>
          <w:sz w:val="28"/>
          <w:szCs w:val="28"/>
          <w14:ligatures w14:val="standardContextual"/>
        </w:rPr>
        <w:t>Vandalism</w:t>
      </w:r>
      <w:r w:rsidRPr="007B7B5E">
        <w:rPr>
          <w:kern w:val="2"/>
          <w:sz w:val="28"/>
          <w:szCs w:val="28"/>
          <w14:ligatures w14:val="standardContextual"/>
        </w:rPr>
        <w:t>: scăzut.</w:t>
      </w:r>
    </w:p>
    <w:p w:rsidR="007B7B5E" w:rsidRPr="007B7B5E" w:rsidRDefault="007B7B5E" w:rsidP="007B7B5E">
      <w:pPr>
        <w:spacing w:after="160" w:line="278" w:lineRule="auto"/>
        <w:jc w:val="both"/>
        <w:rPr>
          <w:kern w:val="2"/>
          <w:sz w:val="28"/>
          <w:szCs w:val="28"/>
          <w14:ligatures w14:val="standardContextual"/>
        </w:rPr>
      </w:pPr>
      <w:r w:rsidRPr="007B7B5E">
        <w:rPr>
          <w:kern w:val="2"/>
          <w:sz w:val="28"/>
          <w:szCs w:val="28"/>
          <w14:ligatures w14:val="standardContextual"/>
        </w:rPr>
        <w:t xml:space="preserve">• </w:t>
      </w:r>
      <w:r w:rsidRPr="007B7B5E">
        <w:rPr>
          <w:b/>
          <w:bCs/>
          <w:kern w:val="2"/>
          <w:sz w:val="28"/>
          <w:szCs w:val="28"/>
          <w14:ligatures w14:val="standardContextual"/>
        </w:rPr>
        <w:t>Creștere a criminalității în ultimii 5 ani</w:t>
      </w:r>
      <w:r w:rsidRPr="007B7B5E">
        <w:rPr>
          <w:kern w:val="2"/>
          <w:sz w:val="28"/>
          <w:szCs w:val="28"/>
          <w14:ligatures w14:val="standardContextual"/>
        </w:rPr>
        <w:t>: moderat.</w:t>
      </w:r>
    </w:p>
    <w:p w:rsidR="007B7B5E" w:rsidRPr="007B7B5E" w:rsidRDefault="007B7B5E" w:rsidP="007B7B5E">
      <w:pPr>
        <w:spacing w:after="160" w:line="278" w:lineRule="auto"/>
        <w:jc w:val="both"/>
        <w:rPr>
          <w:kern w:val="2"/>
          <w:sz w:val="28"/>
          <w:szCs w:val="28"/>
          <w14:ligatures w14:val="standardContextual"/>
        </w:rPr>
      </w:pPr>
      <w:r w:rsidRPr="007B7B5E">
        <w:rPr>
          <w:kern w:val="2"/>
          <w:sz w:val="28"/>
          <w:szCs w:val="28"/>
          <w14:ligatures w14:val="standardContextual"/>
        </w:rPr>
        <w:lastRenderedPageBreak/>
        <w:t xml:space="preserve">Toate aceste date reprezintă o recunoaștere a eforturilor depuse de angajații Ministerului Afacerilor Interne (MAI) – polițiști, jandarmi, polițiști de frontieră și pompieri – care își îndeplinesc zilnic misiunile cu profesionalism. </w:t>
      </w:r>
    </w:p>
    <w:p w:rsidR="007B7B5E" w:rsidRPr="007B7B5E" w:rsidRDefault="007B7B5E" w:rsidP="007B7B5E">
      <w:pPr>
        <w:spacing w:after="160" w:line="278" w:lineRule="auto"/>
        <w:jc w:val="both"/>
        <w:rPr>
          <w:kern w:val="2"/>
          <w:sz w:val="28"/>
          <w:szCs w:val="28"/>
          <w14:ligatures w14:val="standardContextual"/>
        </w:rPr>
      </w:pPr>
      <w:r w:rsidRPr="007B7B5E">
        <w:rPr>
          <w:kern w:val="2"/>
          <w:sz w:val="28"/>
          <w:szCs w:val="28"/>
          <w14:ligatures w14:val="standardContextual"/>
        </w:rPr>
        <w:t>Subliniem faptul că structurile MAI colaborează cu celelalte instituții guvernamentale cu atribuții în ordine publică și securitate națională alături de care au acționat prompt și în sistem integrat.</w:t>
      </w:r>
    </w:p>
    <w:p w:rsidR="007B7B5E" w:rsidRDefault="007B7B5E" w:rsidP="007B7B5E">
      <w:pPr>
        <w:spacing w:after="160" w:line="278" w:lineRule="auto"/>
        <w:jc w:val="both"/>
        <w:rPr>
          <w:kern w:val="2"/>
          <w:sz w:val="28"/>
          <w:szCs w:val="28"/>
          <w14:ligatures w14:val="standardContextual"/>
        </w:rPr>
      </w:pPr>
      <w:r w:rsidRPr="007B7B5E">
        <w:rPr>
          <w:kern w:val="2"/>
          <w:sz w:val="28"/>
          <w:szCs w:val="28"/>
          <w14:ligatures w14:val="standardContextual"/>
        </w:rPr>
        <w:t>Totodată pentru atingerea acestor obiective, Ministerul Afacerilor Interne a dezvoltat o foarte bună colaborare cu partenerii internaționali,  în special cu instituții din statele Uniunii Europene, cu structurile Comisiei Europene și ale SUA, partener strategic.</w:t>
      </w:r>
    </w:p>
    <w:p w:rsidR="007B7B5E" w:rsidRDefault="007B7B5E" w:rsidP="007B7B5E">
      <w:pPr>
        <w:spacing w:after="160" w:line="278" w:lineRule="auto"/>
        <w:jc w:val="both"/>
        <w:rPr>
          <w:kern w:val="2"/>
          <w:sz w:val="28"/>
          <w:szCs w:val="28"/>
          <w14:ligatures w14:val="standardContextual"/>
        </w:rPr>
      </w:pPr>
    </w:p>
    <w:p w:rsidR="007B7B5E" w:rsidRPr="007B7B5E" w:rsidRDefault="007B7B5E" w:rsidP="007B7B5E">
      <w:pPr>
        <w:spacing w:after="160" w:line="278" w:lineRule="auto"/>
        <w:jc w:val="center"/>
        <w:rPr>
          <w:kern w:val="2"/>
          <w:sz w:val="28"/>
          <w:szCs w:val="28"/>
          <w14:ligatures w14:val="standardContextual"/>
        </w:rPr>
      </w:pPr>
      <w:r>
        <w:rPr>
          <w:kern w:val="2"/>
          <w:sz w:val="28"/>
          <w:szCs w:val="28"/>
          <w14:ligatures w14:val="standardContextual"/>
        </w:rPr>
        <w:t>***</w:t>
      </w:r>
    </w:p>
    <w:p w:rsidR="007B7B5E" w:rsidRPr="007B7B5E" w:rsidRDefault="007B7B5E" w:rsidP="007B7B5E">
      <w:pPr>
        <w:spacing w:after="160" w:line="278" w:lineRule="auto"/>
        <w:jc w:val="both"/>
        <w:rPr>
          <w:b/>
          <w:bCs/>
          <w:kern w:val="2"/>
          <w:sz w:val="28"/>
          <w:szCs w:val="28"/>
          <w14:ligatures w14:val="standardContextual"/>
        </w:rPr>
      </w:pPr>
      <w:r w:rsidRPr="007B7B5E">
        <w:rPr>
          <w:b/>
          <w:bCs/>
          <w:kern w:val="2"/>
          <w:sz w:val="28"/>
          <w:szCs w:val="28"/>
          <w14:ligatures w14:val="standardContextual"/>
        </w:rPr>
        <w:t>Angajamentul MAI</w:t>
      </w:r>
    </w:p>
    <w:p w:rsidR="007B7B5E" w:rsidRPr="007B7B5E" w:rsidRDefault="007B7B5E" w:rsidP="007B7B5E">
      <w:pPr>
        <w:spacing w:after="160" w:line="278" w:lineRule="auto"/>
        <w:jc w:val="both"/>
        <w:rPr>
          <w:kern w:val="2"/>
          <w:sz w:val="28"/>
          <w:szCs w:val="28"/>
          <w14:ligatures w14:val="standardContextual"/>
        </w:rPr>
      </w:pPr>
      <w:r w:rsidRPr="007B7B5E">
        <w:rPr>
          <w:kern w:val="2"/>
          <w:sz w:val="28"/>
          <w:szCs w:val="28"/>
          <w14:ligatures w14:val="standardContextual"/>
        </w:rPr>
        <w:t>Ministerul Afacerilor Interne își asumă continuarea eforturilor pentru a crește nivelul de siguranță al cetățenilor și pentru a menține România în topul celor mai sigure țări din lume.</w:t>
      </w:r>
    </w:p>
    <w:p w:rsidR="007B7B5E" w:rsidRPr="007B7B5E" w:rsidRDefault="007B7B5E" w:rsidP="007B7B5E">
      <w:pPr>
        <w:spacing w:after="160" w:line="278" w:lineRule="auto"/>
        <w:jc w:val="both"/>
        <w:rPr>
          <w:kern w:val="2"/>
          <w:sz w:val="28"/>
          <w:szCs w:val="28"/>
          <w14:ligatures w14:val="standardContextual"/>
        </w:rPr>
      </w:pPr>
      <w:r w:rsidRPr="007B7B5E">
        <w:rPr>
          <w:kern w:val="2"/>
          <w:sz w:val="28"/>
          <w:szCs w:val="28"/>
          <w14:ligatures w14:val="standardContextual"/>
        </w:rPr>
        <w:t>Conducerea MAI mulțumește tuturor angajaților instituției pentru dedicare și profesionalism precum și cetățenilor pentru sprijinul acordat în menținerea ordinii publice și a unui climat de liniște.</w:t>
      </w:r>
    </w:p>
    <w:p w:rsidR="00150BBF" w:rsidRPr="00150BBF" w:rsidRDefault="007B7B5E" w:rsidP="007B7B5E">
      <w:pPr>
        <w:spacing w:after="160" w:line="278" w:lineRule="auto"/>
        <w:rPr>
          <w:rFonts w:eastAsia="MS Mincho"/>
          <w:sz w:val="28"/>
          <w:szCs w:val="28"/>
          <w:lang w:eastAsia="ja-JP"/>
        </w:rPr>
      </w:pPr>
      <w:r w:rsidRPr="007B7B5E">
        <w:rPr>
          <w:kern w:val="2"/>
          <w:sz w:val="28"/>
          <w:szCs w:val="28"/>
          <w14:ligatures w14:val="standardContextual"/>
        </w:rPr>
        <w:t>Siguranța este un efort comun, iar parteneriatul cu cetățenii joacă un rol esențial în consolidarea unui mediu sigur și stabil pentru toți.</w:t>
      </w:r>
      <w:bookmarkStart w:id="0" w:name="_GoBack"/>
      <w:bookmarkEnd w:id="0"/>
    </w:p>
    <w:p w:rsidR="00150BBF" w:rsidRPr="00150BBF" w:rsidRDefault="00150BBF" w:rsidP="00150BBF">
      <w:pPr>
        <w:tabs>
          <w:tab w:val="left" w:pos="600"/>
        </w:tabs>
        <w:rPr>
          <w:rFonts w:eastAsia="MS Mincho"/>
          <w:sz w:val="28"/>
          <w:szCs w:val="28"/>
          <w:lang w:eastAsia="ja-JP"/>
        </w:rPr>
      </w:pPr>
    </w:p>
    <w:p w:rsidR="00EA1E59" w:rsidRPr="0039206E" w:rsidRDefault="00EA1E59" w:rsidP="00EA1E59">
      <w:pPr>
        <w:tabs>
          <w:tab w:val="left" w:pos="600"/>
        </w:tabs>
        <w:jc w:val="center"/>
        <w:rPr>
          <w:rFonts w:eastAsia="MS Mincho"/>
          <w:b/>
          <w:sz w:val="28"/>
          <w:szCs w:val="28"/>
          <w:lang w:eastAsia="ja-JP"/>
        </w:rPr>
      </w:pPr>
      <w:r w:rsidRPr="0039206E">
        <w:rPr>
          <w:rFonts w:eastAsia="MS Mincho"/>
          <w:b/>
          <w:sz w:val="28"/>
          <w:szCs w:val="28"/>
          <w:lang w:eastAsia="ja-JP"/>
        </w:rPr>
        <w:t>*</w:t>
      </w:r>
    </w:p>
    <w:p w:rsidR="00EA1E59" w:rsidRPr="0039206E" w:rsidRDefault="00EA1E59" w:rsidP="00EA1E59">
      <w:pPr>
        <w:tabs>
          <w:tab w:val="left" w:pos="600"/>
        </w:tabs>
        <w:jc w:val="center"/>
        <w:rPr>
          <w:rFonts w:eastAsia="MS Mincho"/>
          <w:b/>
          <w:sz w:val="28"/>
          <w:szCs w:val="28"/>
          <w:lang w:eastAsia="ja-JP"/>
        </w:rPr>
      </w:pPr>
      <w:r w:rsidRPr="0039206E">
        <w:rPr>
          <w:rFonts w:eastAsia="MS Mincho"/>
          <w:b/>
          <w:sz w:val="28"/>
          <w:szCs w:val="28"/>
          <w:lang w:eastAsia="ja-JP"/>
        </w:rPr>
        <w:t>**</w:t>
      </w:r>
    </w:p>
    <w:p w:rsidR="00813C0E" w:rsidRPr="0039206E" w:rsidRDefault="00813C0E" w:rsidP="00EA1E59">
      <w:pPr>
        <w:tabs>
          <w:tab w:val="left" w:pos="600"/>
        </w:tabs>
        <w:jc w:val="center"/>
        <w:rPr>
          <w:rFonts w:eastAsia="MS Mincho"/>
          <w:b/>
          <w:sz w:val="28"/>
          <w:szCs w:val="28"/>
          <w:lang w:eastAsia="ja-JP"/>
        </w:rPr>
      </w:pPr>
    </w:p>
    <w:p w:rsidR="00EA1E59" w:rsidRPr="0039206E" w:rsidRDefault="00EA1E59" w:rsidP="00EA1E59">
      <w:pPr>
        <w:tabs>
          <w:tab w:val="left" w:pos="600"/>
        </w:tabs>
        <w:jc w:val="both"/>
        <w:rPr>
          <w:rFonts w:eastAsia="MS Mincho"/>
          <w:i/>
          <w:lang w:eastAsia="ja-JP"/>
        </w:rPr>
      </w:pPr>
      <w:r w:rsidRPr="0039206E">
        <w:rPr>
          <w:rFonts w:eastAsia="MS Mincho"/>
          <w:i/>
          <w:lang w:eastAsia="ja-JP"/>
        </w:rPr>
        <w:t>Ministerul Afacerilor Interne acționează pentru protejarea drepturilor și a libertăților fundamentale ale omului, apărarea proprietății publice și private, protecția civilă și gestionarea situațiilor de urgență, menținerea ordinii publice, prevenirea și combaterea faptelor antisociale, respectarea regimului juridic la frontierele de stat, gestionarea statutului juridic al străinilor și îndeplinirea altor atribuții potrivit legii.</w:t>
      </w:r>
    </w:p>
    <w:p w:rsidR="00841DF2" w:rsidRPr="0039206E" w:rsidRDefault="00841DF2" w:rsidP="00C67473">
      <w:pPr>
        <w:tabs>
          <w:tab w:val="left" w:pos="600"/>
        </w:tabs>
        <w:jc w:val="center"/>
        <w:rPr>
          <w:rFonts w:eastAsia="MS Mincho"/>
          <w:b/>
          <w:sz w:val="28"/>
          <w:szCs w:val="28"/>
          <w:highlight w:val="yellow"/>
          <w:lang w:eastAsia="ja-JP"/>
        </w:rPr>
      </w:pPr>
    </w:p>
    <w:p w:rsidR="00E4204F" w:rsidRPr="0039206E" w:rsidRDefault="00E4204F" w:rsidP="00836B54">
      <w:pPr>
        <w:tabs>
          <w:tab w:val="left" w:pos="600"/>
        </w:tabs>
        <w:jc w:val="right"/>
        <w:rPr>
          <w:rFonts w:eastAsia="MS Mincho"/>
          <w:b/>
          <w:sz w:val="28"/>
          <w:szCs w:val="28"/>
          <w:lang w:eastAsia="ja-JP"/>
        </w:rPr>
      </w:pPr>
    </w:p>
    <w:p w:rsidR="004C433D" w:rsidRDefault="004C433D" w:rsidP="00894B6C">
      <w:pPr>
        <w:tabs>
          <w:tab w:val="left" w:pos="600"/>
        </w:tabs>
        <w:jc w:val="right"/>
        <w:rPr>
          <w:rFonts w:eastAsia="MS Mincho"/>
          <w:b/>
          <w:sz w:val="28"/>
          <w:szCs w:val="28"/>
          <w:lang w:eastAsia="ja-JP"/>
        </w:rPr>
      </w:pPr>
    </w:p>
    <w:p w:rsidR="00564F05" w:rsidRDefault="005C6549" w:rsidP="00894B6C">
      <w:pPr>
        <w:tabs>
          <w:tab w:val="left" w:pos="600"/>
        </w:tabs>
        <w:jc w:val="right"/>
        <w:rPr>
          <w:rFonts w:eastAsia="MS Mincho"/>
          <w:b/>
          <w:sz w:val="28"/>
          <w:szCs w:val="28"/>
          <w:lang w:eastAsia="ja-JP"/>
        </w:rPr>
      </w:pPr>
      <w:r w:rsidRPr="0039206E">
        <w:rPr>
          <w:rFonts w:eastAsia="MS Mincho"/>
          <w:b/>
          <w:sz w:val="28"/>
          <w:szCs w:val="28"/>
          <w:lang w:eastAsia="ja-JP"/>
        </w:rPr>
        <w:t>DIRECȚIA INFORMARE ȘI RELAȚII PUBLICE</w:t>
      </w:r>
    </w:p>
    <w:p w:rsidR="005F1A21" w:rsidRDefault="005F1A21" w:rsidP="00894B6C">
      <w:pPr>
        <w:tabs>
          <w:tab w:val="left" w:pos="600"/>
        </w:tabs>
        <w:jc w:val="right"/>
        <w:rPr>
          <w:rFonts w:eastAsia="MS Mincho"/>
          <w:b/>
          <w:sz w:val="28"/>
          <w:szCs w:val="28"/>
          <w:lang w:eastAsia="ja-JP"/>
        </w:rPr>
      </w:pPr>
    </w:p>
    <w:p w:rsidR="002C34A3" w:rsidRDefault="002C34A3" w:rsidP="00894B6C">
      <w:pPr>
        <w:tabs>
          <w:tab w:val="left" w:pos="600"/>
        </w:tabs>
        <w:jc w:val="right"/>
        <w:rPr>
          <w:rFonts w:eastAsia="MS Mincho"/>
          <w:b/>
          <w:sz w:val="28"/>
          <w:szCs w:val="28"/>
          <w:lang w:eastAsia="ja-JP"/>
        </w:rPr>
      </w:pPr>
    </w:p>
    <w:p w:rsidR="002C34A3" w:rsidRDefault="002C34A3" w:rsidP="00894B6C">
      <w:pPr>
        <w:tabs>
          <w:tab w:val="left" w:pos="600"/>
        </w:tabs>
        <w:jc w:val="right"/>
        <w:rPr>
          <w:rFonts w:eastAsia="MS Mincho"/>
          <w:b/>
          <w:sz w:val="28"/>
          <w:szCs w:val="28"/>
          <w:lang w:eastAsia="ja-JP"/>
        </w:rPr>
      </w:pPr>
    </w:p>
    <w:sectPr w:rsidR="002C34A3" w:rsidSect="00C57693">
      <w:footerReference w:type="default" r:id="rId10"/>
      <w:type w:val="continuous"/>
      <w:pgSz w:w="12240" w:h="15840"/>
      <w:pgMar w:top="-426" w:right="900" w:bottom="993" w:left="1170" w:header="279" w:footer="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D03" w:rsidRDefault="00F60D03" w:rsidP="00BD38B1">
      <w:r>
        <w:separator/>
      </w:r>
    </w:p>
  </w:endnote>
  <w:endnote w:type="continuationSeparator" w:id="0">
    <w:p w:rsidR="00F60D03" w:rsidRDefault="00F60D03" w:rsidP="00BD3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4618280"/>
      <w:docPartObj>
        <w:docPartGallery w:val="Page Numbers (Bottom of Page)"/>
        <w:docPartUnique/>
      </w:docPartObj>
    </w:sdtPr>
    <w:sdtEndPr>
      <w:rPr>
        <w:noProof/>
      </w:rPr>
    </w:sdtEndPr>
    <w:sdtContent>
      <w:p w:rsidR="00EB6B77" w:rsidRDefault="00EB6B77">
        <w:pPr>
          <w:pStyle w:val="Footer"/>
          <w:jc w:val="center"/>
        </w:pPr>
        <w:r>
          <w:fldChar w:fldCharType="begin"/>
        </w:r>
        <w:r>
          <w:instrText xml:space="preserve"> PAGE   \* MERGEFORMAT </w:instrText>
        </w:r>
        <w:r>
          <w:fldChar w:fldCharType="separate"/>
        </w:r>
        <w:r w:rsidR="007B7B5E">
          <w:rPr>
            <w:noProof/>
          </w:rPr>
          <w:t>2</w:t>
        </w:r>
        <w:r>
          <w:rPr>
            <w:noProof/>
          </w:rPr>
          <w:fldChar w:fldCharType="end"/>
        </w:r>
      </w:p>
    </w:sdtContent>
  </w:sdt>
  <w:p w:rsidR="007A7608" w:rsidRDefault="007A76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D03" w:rsidRDefault="00F60D03" w:rsidP="00BD38B1">
      <w:r>
        <w:separator/>
      </w:r>
    </w:p>
  </w:footnote>
  <w:footnote w:type="continuationSeparator" w:id="0">
    <w:p w:rsidR="00F60D03" w:rsidRDefault="00F60D03" w:rsidP="00BD38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E338D"/>
    <w:multiLevelType w:val="hybridMultilevel"/>
    <w:tmpl w:val="CBFC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B1D63"/>
    <w:multiLevelType w:val="hybridMultilevel"/>
    <w:tmpl w:val="1F96459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7E69E3"/>
    <w:multiLevelType w:val="hybridMultilevel"/>
    <w:tmpl w:val="5D6698C8"/>
    <w:lvl w:ilvl="0" w:tplc="D59405F0">
      <w:start w:val="1"/>
      <w:numFmt w:val="bullet"/>
      <w:lvlText w:val=""/>
      <w:lvlJc w:val="left"/>
      <w:pPr>
        <w:ind w:left="502" w:hanging="360"/>
      </w:pPr>
      <w:rPr>
        <w:rFonts w:ascii="Symbol" w:hAnsi="Symbol" w:hint="default"/>
        <w:color w:val="auto"/>
      </w:rPr>
    </w:lvl>
    <w:lvl w:ilvl="1" w:tplc="04090001">
      <w:start w:val="1"/>
      <w:numFmt w:val="bullet"/>
      <w:lvlText w:val=""/>
      <w:lvlJc w:val="left"/>
      <w:pPr>
        <w:ind w:left="1222" w:hanging="360"/>
      </w:pPr>
      <w:rPr>
        <w:rFonts w:ascii="Symbol" w:hAnsi="Symbol"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15:restartNumberingAfterBreak="0">
    <w:nsid w:val="0D302D5B"/>
    <w:multiLevelType w:val="hybridMultilevel"/>
    <w:tmpl w:val="7016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E2609"/>
    <w:multiLevelType w:val="hybridMultilevel"/>
    <w:tmpl w:val="BB9CC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703B1"/>
    <w:multiLevelType w:val="hybridMultilevel"/>
    <w:tmpl w:val="735E7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63C4B"/>
    <w:multiLevelType w:val="hybridMultilevel"/>
    <w:tmpl w:val="90A4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C5E44"/>
    <w:multiLevelType w:val="hybridMultilevel"/>
    <w:tmpl w:val="2FC852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E5BFC"/>
    <w:multiLevelType w:val="hybridMultilevel"/>
    <w:tmpl w:val="E9BE9F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D4E7480"/>
    <w:multiLevelType w:val="hybridMultilevel"/>
    <w:tmpl w:val="4ABC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177DF"/>
    <w:multiLevelType w:val="hybridMultilevel"/>
    <w:tmpl w:val="7B922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C048FD"/>
    <w:multiLevelType w:val="hybridMultilevel"/>
    <w:tmpl w:val="CDE2FB9C"/>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4656621"/>
    <w:multiLevelType w:val="hybridMultilevel"/>
    <w:tmpl w:val="A3DA5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5357E"/>
    <w:multiLevelType w:val="hybridMultilevel"/>
    <w:tmpl w:val="D8F0F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89"/>
    <w:multiLevelType w:val="hybridMultilevel"/>
    <w:tmpl w:val="AFD87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C173D2"/>
    <w:multiLevelType w:val="hybridMultilevel"/>
    <w:tmpl w:val="32DEBBCC"/>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16" w15:restartNumberingAfterBreak="0">
    <w:nsid w:val="367A360C"/>
    <w:multiLevelType w:val="hybridMultilevel"/>
    <w:tmpl w:val="69101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0B54DE"/>
    <w:multiLevelType w:val="hybridMultilevel"/>
    <w:tmpl w:val="2ACAEF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2E4449"/>
    <w:multiLevelType w:val="hybridMultilevel"/>
    <w:tmpl w:val="B920B8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40024D43"/>
    <w:multiLevelType w:val="hybridMultilevel"/>
    <w:tmpl w:val="A8DA4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1D663C"/>
    <w:multiLevelType w:val="hybridMultilevel"/>
    <w:tmpl w:val="DD32635A"/>
    <w:lvl w:ilvl="0" w:tplc="CDE42C5A">
      <w:numFmt w:val="bullet"/>
      <w:lvlText w:val="•"/>
      <w:lvlJc w:val="left"/>
      <w:pPr>
        <w:ind w:left="960" w:hanging="60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A905A6"/>
    <w:multiLevelType w:val="hybridMultilevel"/>
    <w:tmpl w:val="3C36304A"/>
    <w:lvl w:ilvl="0" w:tplc="04090001">
      <w:start w:val="1"/>
      <w:numFmt w:val="bullet"/>
      <w:lvlText w:val=""/>
      <w:lvlJc w:val="left"/>
      <w:pPr>
        <w:ind w:left="1320" w:hanging="360"/>
      </w:pPr>
      <w:rPr>
        <w:rFonts w:ascii="Symbol" w:hAnsi="Symbol" w:hint="default"/>
      </w:rPr>
    </w:lvl>
    <w:lvl w:ilvl="1" w:tplc="04090003">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2" w15:restartNumberingAfterBreak="0">
    <w:nsid w:val="5220675F"/>
    <w:multiLevelType w:val="hybridMultilevel"/>
    <w:tmpl w:val="379E04EA"/>
    <w:lvl w:ilvl="0" w:tplc="976A2F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2A32F8"/>
    <w:multiLevelType w:val="hybridMultilevel"/>
    <w:tmpl w:val="31FE3F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3D52A1"/>
    <w:multiLevelType w:val="hybridMultilevel"/>
    <w:tmpl w:val="53D22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36133D"/>
    <w:multiLevelType w:val="hybridMultilevel"/>
    <w:tmpl w:val="9A1A7C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3E4AF8"/>
    <w:multiLevelType w:val="hybridMultilevel"/>
    <w:tmpl w:val="AAF88C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1426D56"/>
    <w:multiLevelType w:val="hybridMultilevel"/>
    <w:tmpl w:val="1FCE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7B3C51"/>
    <w:multiLevelType w:val="hybridMultilevel"/>
    <w:tmpl w:val="04FC9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D04288"/>
    <w:multiLevelType w:val="hybridMultilevel"/>
    <w:tmpl w:val="63DA2378"/>
    <w:lvl w:ilvl="0" w:tplc="190C5730">
      <w:start w:val="25"/>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921744E"/>
    <w:multiLevelType w:val="hybridMultilevel"/>
    <w:tmpl w:val="150487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8B6CA7"/>
    <w:multiLevelType w:val="hybridMultilevel"/>
    <w:tmpl w:val="3DA8CABE"/>
    <w:lvl w:ilvl="0" w:tplc="CDE42C5A">
      <w:numFmt w:val="bullet"/>
      <w:lvlText w:val="•"/>
      <w:lvlJc w:val="left"/>
      <w:pPr>
        <w:ind w:left="960" w:hanging="60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996CF8"/>
    <w:multiLevelType w:val="hybridMultilevel"/>
    <w:tmpl w:val="44DE662E"/>
    <w:lvl w:ilvl="0" w:tplc="CDE42C5A">
      <w:numFmt w:val="bullet"/>
      <w:lvlText w:val="•"/>
      <w:lvlJc w:val="left"/>
      <w:pPr>
        <w:ind w:left="960" w:hanging="60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8E184A"/>
    <w:multiLevelType w:val="multilevel"/>
    <w:tmpl w:val="EFFA08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1"/>
  </w:num>
  <w:num w:numId="3">
    <w:abstractNumId w:val="26"/>
  </w:num>
  <w:num w:numId="4">
    <w:abstractNumId w:val="25"/>
  </w:num>
  <w:num w:numId="5">
    <w:abstractNumId w:val="22"/>
  </w:num>
  <w:num w:numId="6">
    <w:abstractNumId w:val="29"/>
  </w:num>
  <w:num w:numId="7">
    <w:abstractNumId w:val="3"/>
  </w:num>
  <w:num w:numId="8">
    <w:abstractNumId w:val="4"/>
  </w:num>
  <w:num w:numId="9">
    <w:abstractNumId w:val="9"/>
  </w:num>
  <w:num w:numId="10">
    <w:abstractNumId w:val="12"/>
  </w:num>
  <w:num w:numId="11">
    <w:abstractNumId w:val="27"/>
  </w:num>
  <w:num w:numId="12">
    <w:abstractNumId w:val="7"/>
  </w:num>
  <w:num w:numId="13">
    <w:abstractNumId w:val="14"/>
  </w:num>
  <w:num w:numId="14">
    <w:abstractNumId w:val="17"/>
  </w:num>
  <w:num w:numId="15">
    <w:abstractNumId w:val="2"/>
  </w:num>
  <w:num w:numId="16">
    <w:abstractNumId w:val="0"/>
  </w:num>
  <w:num w:numId="17">
    <w:abstractNumId w:val="21"/>
  </w:num>
  <w:num w:numId="18">
    <w:abstractNumId w:val="33"/>
  </w:num>
  <w:num w:numId="19">
    <w:abstractNumId w:val="28"/>
  </w:num>
  <w:num w:numId="20">
    <w:abstractNumId w:val="13"/>
  </w:num>
  <w:num w:numId="21">
    <w:abstractNumId w:val="31"/>
  </w:num>
  <w:num w:numId="22">
    <w:abstractNumId w:val="32"/>
  </w:num>
  <w:num w:numId="23">
    <w:abstractNumId w:val="20"/>
  </w:num>
  <w:num w:numId="24">
    <w:abstractNumId w:val="6"/>
  </w:num>
  <w:num w:numId="25">
    <w:abstractNumId w:val="23"/>
  </w:num>
  <w:num w:numId="26">
    <w:abstractNumId w:val="30"/>
  </w:num>
  <w:num w:numId="27">
    <w:abstractNumId w:val="24"/>
  </w:num>
  <w:num w:numId="28">
    <w:abstractNumId w:val="15"/>
  </w:num>
  <w:num w:numId="29">
    <w:abstractNumId w:val="19"/>
  </w:num>
  <w:num w:numId="30">
    <w:abstractNumId w:val="16"/>
  </w:num>
  <w:num w:numId="31">
    <w:abstractNumId w:val="10"/>
  </w:num>
  <w:num w:numId="32">
    <w:abstractNumId w:val="5"/>
  </w:num>
  <w:num w:numId="33">
    <w:abstractNumId w:val="18"/>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127"/>
    <w:rsid w:val="000001CD"/>
    <w:rsid w:val="0000053F"/>
    <w:rsid w:val="0000064A"/>
    <w:rsid w:val="000006D8"/>
    <w:rsid w:val="00000CAE"/>
    <w:rsid w:val="00000D86"/>
    <w:rsid w:val="0000172B"/>
    <w:rsid w:val="0000187C"/>
    <w:rsid w:val="00001DAC"/>
    <w:rsid w:val="00001F14"/>
    <w:rsid w:val="00002EA9"/>
    <w:rsid w:val="00003AA5"/>
    <w:rsid w:val="00003B71"/>
    <w:rsid w:val="00004C9E"/>
    <w:rsid w:val="00004E83"/>
    <w:rsid w:val="000057EE"/>
    <w:rsid w:val="00005F48"/>
    <w:rsid w:val="00005F95"/>
    <w:rsid w:val="00006103"/>
    <w:rsid w:val="000073CE"/>
    <w:rsid w:val="00007400"/>
    <w:rsid w:val="00007C4D"/>
    <w:rsid w:val="00007E4D"/>
    <w:rsid w:val="00007FD2"/>
    <w:rsid w:val="00011878"/>
    <w:rsid w:val="00014027"/>
    <w:rsid w:val="000144E9"/>
    <w:rsid w:val="0001458B"/>
    <w:rsid w:val="000148D5"/>
    <w:rsid w:val="000154A0"/>
    <w:rsid w:val="00016243"/>
    <w:rsid w:val="0001693B"/>
    <w:rsid w:val="00020128"/>
    <w:rsid w:val="00020B9D"/>
    <w:rsid w:val="00020E39"/>
    <w:rsid w:val="00021B4E"/>
    <w:rsid w:val="0002328D"/>
    <w:rsid w:val="00023C5B"/>
    <w:rsid w:val="00026BAE"/>
    <w:rsid w:val="00026F7C"/>
    <w:rsid w:val="0002720A"/>
    <w:rsid w:val="000303B7"/>
    <w:rsid w:val="00030B67"/>
    <w:rsid w:val="000310C7"/>
    <w:rsid w:val="0003130F"/>
    <w:rsid w:val="00033CD4"/>
    <w:rsid w:val="00034508"/>
    <w:rsid w:val="00034B4A"/>
    <w:rsid w:val="0003537D"/>
    <w:rsid w:val="00035A1C"/>
    <w:rsid w:val="00036D7B"/>
    <w:rsid w:val="00037746"/>
    <w:rsid w:val="00037C80"/>
    <w:rsid w:val="00040AD8"/>
    <w:rsid w:val="00041EE5"/>
    <w:rsid w:val="00042144"/>
    <w:rsid w:val="000423FD"/>
    <w:rsid w:val="0004260E"/>
    <w:rsid w:val="0004381B"/>
    <w:rsid w:val="00043EAF"/>
    <w:rsid w:val="000441D7"/>
    <w:rsid w:val="0004468C"/>
    <w:rsid w:val="00044744"/>
    <w:rsid w:val="00045130"/>
    <w:rsid w:val="000452FD"/>
    <w:rsid w:val="00045C3A"/>
    <w:rsid w:val="000463B8"/>
    <w:rsid w:val="000466AE"/>
    <w:rsid w:val="00046992"/>
    <w:rsid w:val="00046E3B"/>
    <w:rsid w:val="00046FE1"/>
    <w:rsid w:val="00047001"/>
    <w:rsid w:val="00047480"/>
    <w:rsid w:val="00047590"/>
    <w:rsid w:val="000500B1"/>
    <w:rsid w:val="0005068C"/>
    <w:rsid w:val="000508E2"/>
    <w:rsid w:val="00051A27"/>
    <w:rsid w:val="0005262B"/>
    <w:rsid w:val="000527C2"/>
    <w:rsid w:val="00053F0A"/>
    <w:rsid w:val="00054599"/>
    <w:rsid w:val="00054BB1"/>
    <w:rsid w:val="00054C3F"/>
    <w:rsid w:val="00054F9B"/>
    <w:rsid w:val="000558BC"/>
    <w:rsid w:val="00055A3A"/>
    <w:rsid w:val="00056709"/>
    <w:rsid w:val="000567A3"/>
    <w:rsid w:val="00056F04"/>
    <w:rsid w:val="0006011A"/>
    <w:rsid w:val="00060D00"/>
    <w:rsid w:val="00060F52"/>
    <w:rsid w:val="00061E89"/>
    <w:rsid w:val="000623C8"/>
    <w:rsid w:val="00062A4F"/>
    <w:rsid w:val="00062DEE"/>
    <w:rsid w:val="00063D96"/>
    <w:rsid w:val="00065271"/>
    <w:rsid w:val="00065A33"/>
    <w:rsid w:val="00066323"/>
    <w:rsid w:val="0006682E"/>
    <w:rsid w:val="00066D28"/>
    <w:rsid w:val="00066EC9"/>
    <w:rsid w:val="000675C0"/>
    <w:rsid w:val="00067E85"/>
    <w:rsid w:val="00067F08"/>
    <w:rsid w:val="000718AF"/>
    <w:rsid w:val="00072127"/>
    <w:rsid w:val="00072354"/>
    <w:rsid w:val="00072DE0"/>
    <w:rsid w:val="0007308B"/>
    <w:rsid w:val="00073532"/>
    <w:rsid w:val="000736CD"/>
    <w:rsid w:val="000736FA"/>
    <w:rsid w:val="00073EB0"/>
    <w:rsid w:val="000742D8"/>
    <w:rsid w:val="0007442B"/>
    <w:rsid w:val="00074695"/>
    <w:rsid w:val="0007490B"/>
    <w:rsid w:val="000760FB"/>
    <w:rsid w:val="00076258"/>
    <w:rsid w:val="00076EC8"/>
    <w:rsid w:val="000778CB"/>
    <w:rsid w:val="00080756"/>
    <w:rsid w:val="00081067"/>
    <w:rsid w:val="0008180A"/>
    <w:rsid w:val="00081A94"/>
    <w:rsid w:val="00082BE4"/>
    <w:rsid w:val="00083A8C"/>
    <w:rsid w:val="00083D5A"/>
    <w:rsid w:val="00084298"/>
    <w:rsid w:val="000848C7"/>
    <w:rsid w:val="00086761"/>
    <w:rsid w:val="00086AF8"/>
    <w:rsid w:val="00086C6B"/>
    <w:rsid w:val="000873D4"/>
    <w:rsid w:val="00087FA1"/>
    <w:rsid w:val="0009170E"/>
    <w:rsid w:val="000931F3"/>
    <w:rsid w:val="000933DD"/>
    <w:rsid w:val="00093440"/>
    <w:rsid w:val="00093A9F"/>
    <w:rsid w:val="00093C1C"/>
    <w:rsid w:val="00093FA6"/>
    <w:rsid w:val="00094D5E"/>
    <w:rsid w:val="00095D53"/>
    <w:rsid w:val="000963F3"/>
    <w:rsid w:val="000966C3"/>
    <w:rsid w:val="00096959"/>
    <w:rsid w:val="00096CAD"/>
    <w:rsid w:val="00097092"/>
    <w:rsid w:val="000970FA"/>
    <w:rsid w:val="00097132"/>
    <w:rsid w:val="00097705"/>
    <w:rsid w:val="00097C82"/>
    <w:rsid w:val="000A026E"/>
    <w:rsid w:val="000A0609"/>
    <w:rsid w:val="000A0AED"/>
    <w:rsid w:val="000A19E6"/>
    <w:rsid w:val="000A1A97"/>
    <w:rsid w:val="000A22EC"/>
    <w:rsid w:val="000A28C0"/>
    <w:rsid w:val="000A4343"/>
    <w:rsid w:val="000A45CA"/>
    <w:rsid w:val="000A4C5D"/>
    <w:rsid w:val="000A50CE"/>
    <w:rsid w:val="000A55BA"/>
    <w:rsid w:val="000A7EB6"/>
    <w:rsid w:val="000B0083"/>
    <w:rsid w:val="000B00B7"/>
    <w:rsid w:val="000B01D3"/>
    <w:rsid w:val="000B030B"/>
    <w:rsid w:val="000B0BB5"/>
    <w:rsid w:val="000B141A"/>
    <w:rsid w:val="000B1659"/>
    <w:rsid w:val="000B1E36"/>
    <w:rsid w:val="000B2295"/>
    <w:rsid w:val="000B297E"/>
    <w:rsid w:val="000B3355"/>
    <w:rsid w:val="000B4FC2"/>
    <w:rsid w:val="000B5CC7"/>
    <w:rsid w:val="000B5E0C"/>
    <w:rsid w:val="000B6BDA"/>
    <w:rsid w:val="000C04EE"/>
    <w:rsid w:val="000C089C"/>
    <w:rsid w:val="000C0E29"/>
    <w:rsid w:val="000C0EFF"/>
    <w:rsid w:val="000C159D"/>
    <w:rsid w:val="000C17F2"/>
    <w:rsid w:val="000C1887"/>
    <w:rsid w:val="000C1F2A"/>
    <w:rsid w:val="000C2F13"/>
    <w:rsid w:val="000C3280"/>
    <w:rsid w:val="000C40E3"/>
    <w:rsid w:val="000C44F6"/>
    <w:rsid w:val="000C4661"/>
    <w:rsid w:val="000C47E2"/>
    <w:rsid w:val="000C59A6"/>
    <w:rsid w:val="000C5A72"/>
    <w:rsid w:val="000C6B0D"/>
    <w:rsid w:val="000D08C3"/>
    <w:rsid w:val="000D11D8"/>
    <w:rsid w:val="000D14D3"/>
    <w:rsid w:val="000D1AE8"/>
    <w:rsid w:val="000D1F64"/>
    <w:rsid w:val="000D21F5"/>
    <w:rsid w:val="000D23EB"/>
    <w:rsid w:val="000D2884"/>
    <w:rsid w:val="000D31A8"/>
    <w:rsid w:val="000D3770"/>
    <w:rsid w:val="000D3978"/>
    <w:rsid w:val="000D4090"/>
    <w:rsid w:val="000D45A4"/>
    <w:rsid w:val="000D4ECB"/>
    <w:rsid w:val="000D5038"/>
    <w:rsid w:val="000D56A6"/>
    <w:rsid w:val="000D5C8C"/>
    <w:rsid w:val="000D6342"/>
    <w:rsid w:val="000D680C"/>
    <w:rsid w:val="000D696F"/>
    <w:rsid w:val="000D6A9B"/>
    <w:rsid w:val="000D6F69"/>
    <w:rsid w:val="000D7762"/>
    <w:rsid w:val="000E0120"/>
    <w:rsid w:val="000E03EA"/>
    <w:rsid w:val="000E1245"/>
    <w:rsid w:val="000E15D1"/>
    <w:rsid w:val="000E19C2"/>
    <w:rsid w:val="000E1D84"/>
    <w:rsid w:val="000E2101"/>
    <w:rsid w:val="000E32B1"/>
    <w:rsid w:val="000E36E6"/>
    <w:rsid w:val="000E5013"/>
    <w:rsid w:val="000E5661"/>
    <w:rsid w:val="000E5B41"/>
    <w:rsid w:val="000E5BD3"/>
    <w:rsid w:val="000E6086"/>
    <w:rsid w:val="000E6899"/>
    <w:rsid w:val="000E6E73"/>
    <w:rsid w:val="000E6FDC"/>
    <w:rsid w:val="000E7AD6"/>
    <w:rsid w:val="000F0E88"/>
    <w:rsid w:val="000F173A"/>
    <w:rsid w:val="000F19F5"/>
    <w:rsid w:val="000F22CE"/>
    <w:rsid w:val="000F28AC"/>
    <w:rsid w:val="000F2C2D"/>
    <w:rsid w:val="000F2C52"/>
    <w:rsid w:val="000F2E4C"/>
    <w:rsid w:val="000F35F5"/>
    <w:rsid w:val="000F3CF9"/>
    <w:rsid w:val="000F3F56"/>
    <w:rsid w:val="000F4ADB"/>
    <w:rsid w:val="000F58CF"/>
    <w:rsid w:val="000F5E96"/>
    <w:rsid w:val="000F601B"/>
    <w:rsid w:val="000F630C"/>
    <w:rsid w:val="000F6935"/>
    <w:rsid w:val="000F712C"/>
    <w:rsid w:val="000F7515"/>
    <w:rsid w:val="000F7757"/>
    <w:rsid w:val="000F7A91"/>
    <w:rsid w:val="0010033D"/>
    <w:rsid w:val="00100639"/>
    <w:rsid w:val="00100D42"/>
    <w:rsid w:val="00101FE6"/>
    <w:rsid w:val="0010272C"/>
    <w:rsid w:val="00102EF6"/>
    <w:rsid w:val="00103399"/>
    <w:rsid w:val="00103BC1"/>
    <w:rsid w:val="001040CA"/>
    <w:rsid w:val="0010502A"/>
    <w:rsid w:val="00105125"/>
    <w:rsid w:val="001057FA"/>
    <w:rsid w:val="00105CFB"/>
    <w:rsid w:val="00105E94"/>
    <w:rsid w:val="00106295"/>
    <w:rsid w:val="001064C6"/>
    <w:rsid w:val="001067BE"/>
    <w:rsid w:val="00112D20"/>
    <w:rsid w:val="00113281"/>
    <w:rsid w:val="001132C3"/>
    <w:rsid w:val="00113651"/>
    <w:rsid w:val="00113913"/>
    <w:rsid w:val="00113C58"/>
    <w:rsid w:val="001148E1"/>
    <w:rsid w:val="00114ADC"/>
    <w:rsid w:val="00115D8D"/>
    <w:rsid w:val="00115E85"/>
    <w:rsid w:val="0011634D"/>
    <w:rsid w:val="00116497"/>
    <w:rsid w:val="00116EB5"/>
    <w:rsid w:val="001171AE"/>
    <w:rsid w:val="00117583"/>
    <w:rsid w:val="00117D5F"/>
    <w:rsid w:val="001203E3"/>
    <w:rsid w:val="001206F1"/>
    <w:rsid w:val="00120B8E"/>
    <w:rsid w:val="00121386"/>
    <w:rsid w:val="0012185B"/>
    <w:rsid w:val="00121AB8"/>
    <w:rsid w:val="00121CF3"/>
    <w:rsid w:val="00123223"/>
    <w:rsid w:val="00123B49"/>
    <w:rsid w:val="001246D3"/>
    <w:rsid w:val="00124747"/>
    <w:rsid w:val="00124952"/>
    <w:rsid w:val="00124A87"/>
    <w:rsid w:val="00124AD8"/>
    <w:rsid w:val="00124B21"/>
    <w:rsid w:val="00126793"/>
    <w:rsid w:val="0012783D"/>
    <w:rsid w:val="00127C3B"/>
    <w:rsid w:val="00130047"/>
    <w:rsid w:val="0013125F"/>
    <w:rsid w:val="00131745"/>
    <w:rsid w:val="00131AA3"/>
    <w:rsid w:val="0013232B"/>
    <w:rsid w:val="00133169"/>
    <w:rsid w:val="001331E0"/>
    <w:rsid w:val="00133C73"/>
    <w:rsid w:val="001346EE"/>
    <w:rsid w:val="00134AA6"/>
    <w:rsid w:val="00135203"/>
    <w:rsid w:val="001361A5"/>
    <w:rsid w:val="001363F5"/>
    <w:rsid w:val="00136838"/>
    <w:rsid w:val="00137403"/>
    <w:rsid w:val="00137577"/>
    <w:rsid w:val="001404E3"/>
    <w:rsid w:val="00141407"/>
    <w:rsid w:val="001417CD"/>
    <w:rsid w:val="00141CAD"/>
    <w:rsid w:val="001424A6"/>
    <w:rsid w:val="00143044"/>
    <w:rsid w:val="00144BAB"/>
    <w:rsid w:val="00145298"/>
    <w:rsid w:val="00146142"/>
    <w:rsid w:val="0014619C"/>
    <w:rsid w:val="00146614"/>
    <w:rsid w:val="00146A9E"/>
    <w:rsid w:val="00147039"/>
    <w:rsid w:val="00147CDD"/>
    <w:rsid w:val="0015073D"/>
    <w:rsid w:val="00150AE3"/>
    <w:rsid w:val="00150BBF"/>
    <w:rsid w:val="00152C3D"/>
    <w:rsid w:val="001548E0"/>
    <w:rsid w:val="00154D92"/>
    <w:rsid w:val="00156A4C"/>
    <w:rsid w:val="00157810"/>
    <w:rsid w:val="00157AB3"/>
    <w:rsid w:val="00157D18"/>
    <w:rsid w:val="00160C44"/>
    <w:rsid w:val="00160D14"/>
    <w:rsid w:val="0016104B"/>
    <w:rsid w:val="00161075"/>
    <w:rsid w:val="00161490"/>
    <w:rsid w:val="0016178A"/>
    <w:rsid w:val="001618EA"/>
    <w:rsid w:val="00163F98"/>
    <w:rsid w:val="001649AB"/>
    <w:rsid w:val="001655D4"/>
    <w:rsid w:val="00167310"/>
    <w:rsid w:val="00167920"/>
    <w:rsid w:val="00167BB3"/>
    <w:rsid w:val="00170293"/>
    <w:rsid w:val="0017046C"/>
    <w:rsid w:val="00170ADD"/>
    <w:rsid w:val="00171025"/>
    <w:rsid w:val="001719A1"/>
    <w:rsid w:val="00171E50"/>
    <w:rsid w:val="00171FD6"/>
    <w:rsid w:val="0017246C"/>
    <w:rsid w:val="00172B61"/>
    <w:rsid w:val="00172D91"/>
    <w:rsid w:val="00173918"/>
    <w:rsid w:val="00173A65"/>
    <w:rsid w:val="00173A98"/>
    <w:rsid w:val="00173CAC"/>
    <w:rsid w:val="00174174"/>
    <w:rsid w:val="00174304"/>
    <w:rsid w:val="001746C4"/>
    <w:rsid w:val="00174B67"/>
    <w:rsid w:val="0017551A"/>
    <w:rsid w:val="00175785"/>
    <w:rsid w:val="00175DFB"/>
    <w:rsid w:val="00175EBE"/>
    <w:rsid w:val="00176737"/>
    <w:rsid w:val="00180A6C"/>
    <w:rsid w:val="00180D7A"/>
    <w:rsid w:val="00180FBD"/>
    <w:rsid w:val="0018108A"/>
    <w:rsid w:val="001820B8"/>
    <w:rsid w:val="00183C95"/>
    <w:rsid w:val="00183E15"/>
    <w:rsid w:val="00183F48"/>
    <w:rsid w:val="00184CEC"/>
    <w:rsid w:val="001853FF"/>
    <w:rsid w:val="001855BD"/>
    <w:rsid w:val="001856AC"/>
    <w:rsid w:val="00185D4C"/>
    <w:rsid w:val="001862C4"/>
    <w:rsid w:val="00186624"/>
    <w:rsid w:val="00187046"/>
    <w:rsid w:val="0018778E"/>
    <w:rsid w:val="00187B4F"/>
    <w:rsid w:val="00187DE6"/>
    <w:rsid w:val="00187FD1"/>
    <w:rsid w:val="00191721"/>
    <w:rsid w:val="00191904"/>
    <w:rsid w:val="00192F4B"/>
    <w:rsid w:val="00193B9D"/>
    <w:rsid w:val="0019526F"/>
    <w:rsid w:val="0019546E"/>
    <w:rsid w:val="0019550B"/>
    <w:rsid w:val="001955CC"/>
    <w:rsid w:val="00195A70"/>
    <w:rsid w:val="00195C9F"/>
    <w:rsid w:val="00195D09"/>
    <w:rsid w:val="00195FBB"/>
    <w:rsid w:val="001966C9"/>
    <w:rsid w:val="00196721"/>
    <w:rsid w:val="00197C28"/>
    <w:rsid w:val="00197E67"/>
    <w:rsid w:val="001A04E6"/>
    <w:rsid w:val="001A16FA"/>
    <w:rsid w:val="001A17C1"/>
    <w:rsid w:val="001A2E87"/>
    <w:rsid w:val="001A3182"/>
    <w:rsid w:val="001A349C"/>
    <w:rsid w:val="001A39A3"/>
    <w:rsid w:val="001A4542"/>
    <w:rsid w:val="001A46C2"/>
    <w:rsid w:val="001A4742"/>
    <w:rsid w:val="001A4832"/>
    <w:rsid w:val="001A56DF"/>
    <w:rsid w:val="001A5FF4"/>
    <w:rsid w:val="001A6780"/>
    <w:rsid w:val="001A6D6B"/>
    <w:rsid w:val="001A7B73"/>
    <w:rsid w:val="001B0487"/>
    <w:rsid w:val="001B1D10"/>
    <w:rsid w:val="001B1DB4"/>
    <w:rsid w:val="001B1E6C"/>
    <w:rsid w:val="001B2C83"/>
    <w:rsid w:val="001B3343"/>
    <w:rsid w:val="001B38A8"/>
    <w:rsid w:val="001B5208"/>
    <w:rsid w:val="001B5297"/>
    <w:rsid w:val="001B561E"/>
    <w:rsid w:val="001B6289"/>
    <w:rsid w:val="001B66CC"/>
    <w:rsid w:val="001B7B9C"/>
    <w:rsid w:val="001B7E6F"/>
    <w:rsid w:val="001C012D"/>
    <w:rsid w:val="001C0B8D"/>
    <w:rsid w:val="001C0C35"/>
    <w:rsid w:val="001C14E3"/>
    <w:rsid w:val="001C19DA"/>
    <w:rsid w:val="001C1A79"/>
    <w:rsid w:val="001C1C3E"/>
    <w:rsid w:val="001C1E46"/>
    <w:rsid w:val="001C275A"/>
    <w:rsid w:val="001C2C26"/>
    <w:rsid w:val="001C2E60"/>
    <w:rsid w:val="001C33E9"/>
    <w:rsid w:val="001C45BE"/>
    <w:rsid w:val="001C4E1F"/>
    <w:rsid w:val="001C673F"/>
    <w:rsid w:val="001C6C9F"/>
    <w:rsid w:val="001C6D02"/>
    <w:rsid w:val="001D0EEE"/>
    <w:rsid w:val="001D0F32"/>
    <w:rsid w:val="001D3CE4"/>
    <w:rsid w:val="001D3E56"/>
    <w:rsid w:val="001D480B"/>
    <w:rsid w:val="001D4F8A"/>
    <w:rsid w:val="001D6082"/>
    <w:rsid w:val="001D6643"/>
    <w:rsid w:val="001D6859"/>
    <w:rsid w:val="001D7DC9"/>
    <w:rsid w:val="001E01DA"/>
    <w:rsid w:val="001E21DA"/>
    <w:rsid w:val="001E2551"/>
    <w:rsid w:val="001E319B"/>
    <w:rsid w:val="001E36D9"/>
    <w:rsid w:val="001E3B5C"/>
    <w:rsid w:val="001E3D45"/>
    <w:rsid w:val="001E4AE9"/>
    <w:rsid w:val="001E560E"/>
    <w:rsid w:val="001E5BEC"/>
    <w:rsid w:val="001E5CEA"/>
    <w:rsid w:val="001E6945"/>
    <w:rsid w:val="001E7CAC"/>
    <w:rsid w:val="001F026E"/>
    <w:rsid w:val="001F04A9"/>
    <w:rsid w:val="001F05E2"/>
    <w:rsid w:val="001F08B1"/>
    <w:rsid w:val="001F09B8"/>
    <w:rsid w:val="001F0A64"/>
    <w:rsid w:val="001F116A"/>
    <w:rsid w:val="001F1F08"/>
    <w:rsid w:val="001F21F9"/>
    <w:rsid w:val="001F2264"/>
    <w:rsid w:val="001F2302"/>
    <w:rsid w:val="001F25BE"/>
    <w:rsid w:val="001F274A"/>
    <w:rsid w:val="001F2B8D"/>
    <w:rsid w:val="001F2BAD"/>
    <w:rsid w:val="001F2EAE"/>
    <w:rsid w:val="001F3071"/>
    <w:rsid w:val="001F31C4"/>
    <w:rsid w:val="001F4C19"/>
    <w:rsid w:val="001F5719"/>
    <w:rsid w:val="001F57C5"/>
    <w:rsid w:val="001F5B69"/>
    <w:rsid w:val="001F6694"/>
    <w:rsid w:val="001F66BA"/>
    <w:rsid w:val="001F6B62"/>
    <w:rsid w:val="001F7010"/>
    <w:rsid w:val="001F7AB9"/>
    <w:rsid w:val="00200F0C"/>
    <w:rsid w:val="00201072"/>
    <w:rsid w:val="0020145E"/>
    <w:rsid w:val="002015D1"/>
    <w:rsid w:val="0020319E"/>
    <w:rsid w:val="00203345"/>
    <w:rsid w:val="002038D3"/>
    <w:rsid w:val="00204A68"/>
    <w:rsid w:val="00205A03"/>
    <w:rsid w:val="00206491"/>
    <w:rsid w:val="002068C9"/>
    <w:rsid w:val="002069A8"/>
    <w:rsid w:val="00210018"/>
    <w:rsid w:val="00211379"/>
    <w:rsid w:val="002113B0"/>
    <w:rsid w:val="0021148B"/>
    <w:rsid w:val="002117E4"/>
    <w:rsid w:val="002122DC"/>
    <w:rsid w:val="00212C0A"/>
    <w:rsid w:val="00213154"/>
    <w:rsid w:val="002135C7"/>
    <w:rsid w:val="00213A1E"/>
    <w:rsid w:val="00213C79"/>
    <w:rsid w:val="002140ED"/>
    <w:rsid w:val="00214472"/>
    <w:rsid w:val="00214CED"/>
    <w:rsid w:val="00215701"/>
    <w:rsid w:val="00216045"/>
    <w:rsid w:val="00217C75"/>
    <w:rsid w:val="0022032D"/>
    <w:rsid w:val="00220F4F"/>
    <w:rsid w:val="00221277"/>
    <w:rsid w:val="0022154C"/>
    <w:rsid w:val="00221EFD"/>
    <w:rsid w:val="0022236E"/>
    <w:rsid w:val="0022243B"/>
    <w:rsid w:val="00223B51"/>
    <w:rsid w:val="00223E1D"/>
    <w:rsid w:val="00225BC8"/>
    <w:rsid w:val="00225D33"/>
    <w:rsid w:val="00225DFE"/>
    <w:rsid w:val="0022745B"/>
    <w:rsid w:val="00230122"/>
    <w:rsid w:val="00231B04"/>
    <w:rsid w:val="002325A0"/>
    <w:rsid w:val="0023285E"/>
    <w:rsid w:val="002344FC"/>
    <w:rsid w:val="0023457E"/>
    <w:rsid w:val="00234FAC"/>
    <w:rsid w:val="00235C38"/>
    <w:rsid w:val="002361BB"/>
    <w:rsid w:val="00236F86"/>
    <w:rsid w:val="0023716A"/>
    <w:rsid w:val="002378C0"/>
    <w:rsid w:val="00240A04"/>
    <w:rsid w:val="00240D67"/>
    <w:rsid w:val="00241EB1"/>
    <w:rsid w:val="00242213"/>
    <w:rsid w:val="002425F3"/>
    <w:rsid w:val="002425FD"/>
    <w:rsid w:val="0024279C"/>
    <w:rsid w:val="002435CE"/>
    <w:rsid w:val="00244590"/>
    <w:rsid w:val="0024481F"/>
    <w:rsid w:val="00244CF0"/>
    <w:rsid w:val="00245495"/>
    <w:rsid w:val="00245647"/>
    <w:rsid w:val="00245718"/>
    <w:rsid w:val="002457B2"/>
    <w:rsid w:val="00246D4D"/>
    <w:rsid w:val="00247073"/>
    <w:rsid w:val="00247859"/>
    <w:rsid w:val="002502C7"/>
    <w:rsid w:val="0025069C"/>
    <w:rsid w:val="00250AF1"/>
    <w:rsid w:val="00250D5A"/>
    <w:rsid w:val="00251041"/>
    <w:rsid w:val="0025106E"/>
    <w:rsid w:val="0025114A"/>
    <w:rsid w:val="00251AC5"/>
    <w:rsid w:val="00252937"/>
    <w:rsid w:val="00253119"/>
    <w:rsid w:val="002539FF"/>
    <w:rsid w:val="00254761"/>
    <w:rsid w:val="00255282"/>
    <w:rsid w:val="00255410"/>
    <w:rsid w:val="00256CA3"/>
    <w:rsid w:val="00257366"/>
    <w:rsid w:val="00257539"/>
    <w:rsid w:val="002575C5"/>
    <w:rsid w:val="002603CD"/>
    <w:rsid w:val="0026063F"/>
    <w:rsid w:val="00261198"/>
    <w:rsid w:val="0026204A"/>
    <w:rsid w:val="00263CC5"/>
    <w:rsid w:val="00263F4E"/>
    <w:rsid w:val="00264066"/>
    <w:rsid w:val="00264626"/>
    <w:rsid w:val="002646F4"/>
    <w:rsid w:val="00264952"/>
    <w:rsid w:val="0026508A"/>
    <w:rsid w:val="00265316"/>
    <w:rsid w:val="00265339"/>
    <w:rsid w:val="002654C8"/>
    <w:rsid w:val="0026679A"/>
    <w:rsid w:val="002667E7"/>
    <w:rsid w:val="00266CC9"/>
    <w:rsid w:val="00270707"/>
    <w:rsid w:val="00270B0C"/>
    <w:rsid w:val="002716F7"/>
    <w:rsid w:val="0027193D"/>
    <w:rsid w:val="002720D7"/>
    <w:rsid w:val="0027213C"/>
    <w:rsid w:val="0027261C"/>
    <w:rsid w:val="002729A8"/>
    <w:rsid w:val="00272E44"/>
    <w:rsid w:val="002740A3"/>
    <w:rsid w:val="00274219"/>
    <w:rsid w:val="00274CA9"/>
    <w:rsid w:val="002750DC"/>
    <w:rsid w:val="002765B3"/>
    <w:rsid w:val="0027665F"/>
    <w:rsid w:val="00277D9B"/>
    <w:rsid w:val="002802C4"/>
    <w:rsid w:val="00282703"/>
    <w:rsid w:val="00282E02"/>
    <w:rsid w:val="00283921"/>
    <w:rsid w:val="002845B2"/>
    <w:rsid w:val="00285281"/>
    <w:rsid w:val="00286009"/>
    <w:rsid w:val="002861F5"/>
    <w:rsid w:val="002864C2"/>
    <w:rsid w:val="00287338"/>
    <w:rsid w:val="00287B43"/>
    <w:rsid w:val="0029033C"/>
    <w:rsid w:val="00290F8B"/>
    <w:rsid w:val="00290FE0"/>
    <w:rsid w:val="00292188"/>
    <w:rsid w:val="002940C5"/>
    <w:rsid w:val="0029475B"/>
    <w:rsid w:val="002947A9"/>
    <w:rsid w:val="00294E1D"/>
    <w:rsid w:val="0029537F"/>
    <w:rsid w:val="00295E9E"/>
    <w:rsid w:val="002965BD"/>
    <w:rsid w:val="002968B9"/>
    <w:rsid w:val="002979CB"/>
    <w:rsid w:val="002A0B3A"/>
    <w:rsid w:val="002A216A"/>
    <w:rsid w:val="002A2241"/>
    <w:rsid w:val="002A2B4A"/>
    <w:rsid w:val="002A2E6D"/>
    <w:rsid w:val="002A4091"/>
    <w:rsid w:val="002A5586"/>
    <w:rsid w:val="002A5D82"/>
    <w:rsid w:val="002A6931"/>
    <w:rsid w:val="002A7D7A"/>
    <w:rsid w:val="002B05C4"/>
    <w:rsid w:val="002B14C1"/>
    <w:rsid w:val="002B1825"/>
    <w:rsid w:val="002B1E29"/>
    <w:rsid w:val="002B2033"/>
    <w:rsid w:val="002B2937"/>
    <w:rsid w:val="002B301F"/>
    <w:rsid w:val="002B3A34"/>
    <w:rsid w:val="002B3EB1"/>
    <w:rsid w:val="002B51FB"/>
    <w:rsid w:val="002B574A"/>
    <w:rsid w:val="002B576E"/>
    <w:rsid w:val="002B5FAF"/>
    <w:rsid w:val="002B6173"/>
    <w:rsid w:val="002B6AD7"/>
    <w:rsid w:val="002B771A"/>
    <w:rsid w:val="002C024F"/>
    <w:rsid w:val="002C0463"/>
    <w:rsid w:val="002C0485"/>
    <w:rsid w:val="002C07A4"/>
    <w:rsid w:val="002C1122"/>
    <w:rsid w:val="002C1151"/>
    <w:rsid w:val="002C12F9"/>
    <w:rsid w:val="002C1E81"/>
    <w:rsid w:val="002C34A3"/>
    <w:rsid w:val="002C45C4"/>
    <w:rsid w:val="002C4E0F"/>
    <w:rsid w:val="002C57FF"/>
    <w:rsid w:val="002C59E3"/>
    <w:rsid w:val="002C685D"/>
    <w:rsid w:val="002C6A0E"/>
    <w:rsid w:val="002C6CF4"/>
    <w:rsid w:val="002C756C"/>
    <w:rsid w:val="002C76C8"/>
    <w:rsid w:val="002C7B18"/>
    <w:rsid w:val="002C7FA9"/>
    <w:rsid w:val="002D0C5C"/>
    <w:rsid w:val="002D0DD6"/>
    <w:rsid w:val="002D12F5"/>
    <w:rsid w:val="002D13B6"/>
    <w:rsid w:val="002D16CE"/>
    <w:rsid w:val="002D16F9"/>
    <w:rsid w:val="002D204F"/>
    <w:rsid w:val="002D270E"/>
    <w:rsid w:val="002D2BDF"/>
    <w:rsid w:val="002D2EB9"/>
    <w:rsid w:val="002D37CB"/>
    <w:rsid w:val="002D39ED"/>
    <w:rsid w:val="002D44C7"/>
    <w:rsid w:val="002D46F6"/>
    <w:rsid w:val="002D4C4B"/>
    <w:rsid w:val="002D505E"/>
    <w:rsid w:val="002D571E"/>
    <w:rsid w:val="002D5DCD"/>
    <w:rsid w:val="002D5F24"/>
    <w:rsid w:val="002D61EC"/>
    <w:rsid w:val="002D6A64"/>
    <w:rsid w:val="002D6EF5"/>
    <w:rsid w:val="002D77DD"/>
    <w:rsid w:val="002E0181"/>
    <w:rsid w:val="002E0A51"/>
    <w:rsid w:val="002E0F1B"/>
    <w:rsid w:val="002E176D"/>
    <w:rsid w:val="002E1BE5"/>
    <w:rsid w:val="002E1D2E"/>
    <w:rsid w:val="002E213F"/>
    <w:rsid w:val="002E2DF8"/>
    <w:rsid w:val="002E3AF4"/>
    <w:rsid w:val="002E3C66"/>
    <w:rsid w:val="002E5093"/>
    <w:rsid w:val="002E5B5E"/>
    <w:rsid w:val="002E6312"/>
    <w:rsid w:val="002E64F5"/>
    <w:rsid w:val="002E658B"/>
    <w:rsid w:val="002E6C42"/>
    <w:rsid w:val="002E6F1C"/>
    <w:rsid w:val="002E7434"/>
    <w:rsid w:val="002E74B6"/>
    <w:rsid w:val="002E76C5"/>
    <w:rsid w:val="002F0378"/>
    <w:rsid w:val="002F04D5"/>
    <w:rsid w:val="002F0B02"/>
    <w:rsid w:val="002F1FFC"/>
    <w:rsid w:val="002F2032"/>
    <w:rsid w:val="002F28B9"/>
    <w:rsid w:val="002F2B23"/>
    <w:rsid w:val="002F390D"/>
    <w:rsid w:val="002F40FE"/>
    <w:rsid w:val="002F4DEA"/>
    <w:rsid w:val="002F5771"/>
    <w:rsid w:val="002F5BB0"/>
    <w:rsid w:val="002F6676"/>
    <w:rsid w:val="002F6BB7"/>
    <w:rsid w:val="002F7080"/>
    <w:rsid w:val="002F75A2"/>
    <w:rsid w:val="002F7BBB"/>
    <w:rsid w:val="00300C15"/>
    <w:rsid w:val="00301469"/>
    <w:rsid w:val="003019C0"/>
    <w:rsid w:val="00301B5D"/>
    <w:rsid w:val="0030257C"/>
    <w:rsid w:val="003027BA"/>
    <w:rsid w:val="00302AA4"/>
    <w:rsid w:val="00302BBF"/>
    <w:rsid w:val="00303795"/>
    <w:rsid w:val="0030497A"/>
    <w:rsid w:val="00304A93"/>
    <w:rsid w:val="0030520A"/>
    <w:rsid w:val="003061B3"/>
    <w:rsid w:val="00306305"/>
    <w:rsid w:val="003064D5"/>
    <w:rsid w:val="003068FD"/>
    <w:rsid w:val="00307987"/>
    <w:rsid w:val="00307EC1"/>
    <w:rsid w:val="00307F62"/>
    <w:rsid w:val="003100B2"/>
    <w:rsid w:val="00310756"/>
    <w:rsid w:val="00310F3B"/>
    <w:rsid w:val="00311874"/>
    <w:rsid w:val="00311A0A"/>
    <w:rsid w:val="00311B43"/>
    <w:rsid w:val="00313582"/>
    <w:rsid w:val="003135A9"/>
    <w:rsid w:val="00313802"/>
    <w:rsid w:val="0031438A"/>
    <w:rsid w:val="00314975"/>
    <w:rsid w:val="00314C1B"/>
    <w:rsid w:val="00315A2B"/>
    <w:rsid w:val="00315B7C"/>
    <w:rsid w:val="00315EEA"/>
    <w:rsid w:val="003161FE"/>
    <w:rsid w:val="0031633B"/>
    <w:rsid w:val="00316595"/>
    <w:rsid w:val="003167B6"/>
    <w:rsid w:val="00316D82"/>
    <w:rsid w:val="00317CE9"/>
    <w:rsid w:val="00320BA2"/>
    <w:rsid w:val="003223CE"/>
    <w:rsid w:val="003229CC"/>
    <w:rsid w:val="00322FBF"/>
    <w:rsid w:val="00323006"/>
    <w:rsid w:val="0032319E"/>
    <w:rsid w:val="0032366F"/>
    <w:rsid w:val="00323CE4"/>
    <w:rsid w:val="00323F40"/>
    <w:rsid w:val="00324D15"/>
    <w:rsid w:val="00326EE8"/>
    <w:rsid w:val="00327413"/>
    <w:rsid w:val="0032747F"/>
    <w:rsid w:val="003276D2"/>
    <w:rsid w:val="00330224"/>
    <w:rsid w:val="00330230"/>
    <w:rsid w:val="00330278"/>
    <w:rsid w:val="00330890"/>
    <w:rsid w:val="00330ACC"/>
    <w:rsid w:val="00330DDE"/>
    <w:rsid w:val="00331538"/>
    <w:rsid w:val="0033163C"/>
    <w:rsid w:val="00331C3E"/>
    <w:rsid w:val="00332E06"/>
    <w:rsid w:val="00333952"/>
    <w:rsid w:val="00333C3A"/>
    <w:rsid w:val="003347E7"/>
    <w:rsid w:val="0033635E"/>
    <w:rsid w:val="00336F5F"/>
    <w:rsid w:val="00337154"/>
    <w:rsid w:val="00337E19"/>
    <w:rsid w:val="003402B6"/>
    <w:rsid w:val="0034033E"/>
    <w:rsid w:val="00340577"/>
    <w:rsid w:val="00340AAD"/>
    <w:rsid w:val="00341969"/>
    <w:rsid w:val="0034236B"/>
    <w:rsid w:val="003434D3"/>
    <w:rsid w:val="00344C87"/>
    <w:rsid w:val="0034506E"/>
    <w:rsid w:val="003466E1"/>
    <w:rsid w:val="003467D0"/>
    <w:rsid w:val="0034684F"/>
    <w:rsid w:val="00346C06"/>
    <w:rsid w:val="00346E73"/>
    <w:rsid w:val="003473BE"/>
    <w:rsid w:val="00347A2E"/>
    <w:rsid w:val="00347F79"/>
    <w:rsid w:val="003517A0"/>
    <w:rsid w:val="00352052"/>
    <w:rsid w:val="003527B9"/>
    <w:rsid w:val="0035509A"/>
    <w:rsid w:val="00355E81"/>
    <w:rsid w:val="00356242"/>
    <w:rsid w:val="003567FB"/>
    <w:rsid w:val="003568DC"/>
    <w:rsid w:val="00357093"/>
    <w:rsid w:val="003573B7"/>
    <w:rsid w:val="003577B2"/>
    <w:rsid w:val="00357C40"/>
    <w:rsid w:val="00360ACE"/>
    <w:rsid w:val="0036119C"/>
    <w:rsid w:val="00362BB4"/>
    <w:rsid w:val="003631D1"/>
    <w:rsid w:val="00363479"/>
    <w:rsid w:val="00363B27"/>
    <w:rsid w:val="003641E3"/>
    <w:rsid w:val="0036523D"/>
    <w:rsid w:val="003653EE"/>
    <w:rsid w:val="00365507"/>
    <w:rsid w:val="0036638D"/>
    <w:rsid w:val="0036639E"/>
    <w:rsid w:val="00366882"/>
    <w:rsid w:val="00370136"/>
    <w:rsid w:val="00370B80"/>
    <w:rsid w:val="00370C5D"/>
    <w:rsid w:val="00371A09"/>
    <w:rsid w:val="00371ADA"/>
    <w:rsid w:val="00373660"/>
    <w:rsid w:val="003736A6"/>
    <w:rsid w:val="00373E80"/>
    <w:rsid w:val="0037457E"/>
    <w:rsid w:val="00375A7F"/>
    <w:rsid w:val="00375CF9"/>
    <w:rsid w:val="003765BD"/>
    <w:rsid w:val="00376B8D"/>
    <w:rsid w:val="00377A3C"/>
    <w:rsid w:val="00377C02"/>
    <w:rsid w:val="00377EB1"/>
    <w:rsid w:val="00380373"/>
    <w:rsid w:val="00380757"/>
    <w:rsid w:val="00381101"/>
    <w:rsid w:val="00381C81"/>
    <w:rsid w:val="00382C56"/>
    <w:rsid w:val="00382F5A"/>
    <w:rsid w:val="003838B1"/>
    <w:rsid w:val="0038398D"/>
    <w:rsid w:val="00383A4F"/>
    <w:rsid w:val="00384E6B"/>
    <w:rsid w:val="00385156"/>
    <w:rsid w:val="003861AD"/>
    <w:rsid w:val="00386787"/>
    <w:rsid w:val="003869B1"/>
    <w:rsid w:val="00390315"/>
    <w:rsid w:val="00390523"/>
    <w:rsid w:val="0039206E"/>
    <w:rsid w:val="0039292E"/>
    <w:rsid w:val="00392CB1"/>
    <w:rsid w:val="00393069"/>
    <w:rsid w:val="0039397D"/>
    <w:rsid w:val="00393B15"/>
    <w:rsid w:val="00394306"/>
    <w:rsid w:val="0039433E"/>
    <w:rsid w:val="00394A75"/>
    <w:rsid w:val="00396D91"/>
    <w:rsid w:val="00396DA1"/>
    <w:rsid w:val="00396FB7"/>
    <w:rsid w:val="003978B6"/>
    <w:rsid w:val="0039792C"/>
    <w:rsid w:val="003979FD"/>
    <w:rsid w:val="00397A04"/>
    <w:rsid w:val="003A0290"/>
    <w:rsid w:val="003A074F"/>
    <w:rsid w:val="003A1C0C"/>
    <w:rsid w:val="003A2042"/>
    <w:rsid w:val="003A23AC"/>
    <w:rsid w:val="003A2B03"/>
    <w:rsid w:val="003A32FC"/>
    <w:rsid w:val="003A336B"/>
    <w:rsid w:val="003A37E3"/>
    <w:rsid w:val="003A3B34"/>
    <w:rsid w:val="003A3D72"/>
    <w:rsid w:val="003A3FB6"/>
    <w:rsid w:val="003A41C5"/>
    <w:rsid w:val="003A4B5D"/>
    <w:rsid w:val="003A634F"/>
    <w:rsid w:val="003A6480"/>
    <w:rsid w:val="003A663F"/>
    <w:rsid w:val="003A6DE1"/>
    <w:rsid w:val="003A7E65"/>
    <w:rsid w:val="003B001B"/>
    <w:rsid w:val="003B0707"/>
    <w:rsid w:val="003B0C93"/>
    <w:rsid w:val="003B0D76"/>
    <w:rsid w:val="003B16D7"/>
    <w:rsid w:val="003B1D0E"/>
    <w:rsid w:val="003B1E78"/>
    <w:rsid w:val="003B2809"/>
    <w:rsid w:val="003B2C27"/>
    <w:rsid w:val="003B2CE0"/>
    <w:rsid w:val="003B2D9D"/>
    <w:rsid w:val="003B30F6"/>
    <w:rsid w:val="003B33C4"/>
    <w:rsid w:val="003B3A72"/>
    <w:rsid w:val="003B47EC"/>
    <w:rsid w:val="003B54C5"/>
    <w:rsid w:val="003B5D13"/>
    <w:rsid w:val="003B5FE3"/>
    <w:rsid w:val="003B7EC3"/>
    <w:rsid w:val="003C01C3"/>
    <w:rsid w:val="003C02DC"/>
    <w:rsid w:val="003C07BA"/>
    <w:rsid w:val="003C1596"/>
    <w:rsid w:val="003C2795"/>
    <w:rsid w:val="003C293D"/>
    <w:rsid w:val="003C33E8"/>
    <w:rsid w:val="003C360A"/>
    <w:rsid w:val="003C3B9B"/>
    <w:rsid w:val="003C4306"/>
    <w:rsid w:val="003C44C3"/>
    <w:rsid w:val="003C4548"/>
    <w:rsid w:val="003C5023"/>
    <w:rsid w:val="003C590A"/>
    <w:rsid w:val="003C5B1F"/>
    <w:rsid w:val="003C611C"/>
    <w:rsid w:val="003C6905"/>
    <w:rsid w:val="003C6B96"/>
    <w:rsid w:val="003C6CAD"/>
    <w:rsid w:val="003C72C6"/>
    <w:rsid w:val="003C75A9"/>
    <w:rsid w:val="003C7A9D"/>
    <w:rsid w:val="003C7F91"/>
    <w:rsid w:val="003D0415"/>
    <w:rsid w:val="003D05B1"/>
    <w:rsid w:val="003D06B2"/>
    <w:rsid w:val="003D07D2"/>
    <w:rsid w:val="003D0E60"/>
    <w:rsid w:val="003D0F7C"/>
    <w:rsid w:val="003D1793"/>
    <w:rsid w:val="003D259C"/>
    <w:rsid w:val="003D2937"/>
    <w:rsid w:val="003D2A26"/>
    <w:rsid w:val="003D2D6A"/>
    <w:rsid w:val="003D2E71"/>
    <w:rsid w:val="003D2F1A"/>
    <w:rsid w:val="003D2F6B"/>
    <w:rsid w:val="003D31F9"/>
    <w:rsid w:val="003D3334"/>
    <w:rsid w:val="003D408A"/>
    <w:rsid w:val="003D46F8"/>
    <w:rsid w:val="003D4CBF"/>
    <w:rsid w:val="003D4D39"/>
    <w:rsid w:val="003D56F5"/>
    <w:rsid w:val="003D59B4"/>
    <w:rsid w:val="003D5ABD"/>
    <w:rsid w:val="003D611A"/>
    <w:rsid w:val="003D6545"/>
    <w:rsid w:val="003D66B7"/>
    <w:rsid w:val="003D6F8B"/>
    <w:rsid w:val="003E08F4"/>
    <w:rsid w:val="003E0F04"/>
    <w:rsid w:val="003E2424"/>
    <w:rsid w:val="003E260D"/>
    <w:rsid w:val="003E2667"/>
    <w:rsid w:val="003E28BE"/>
    <w:rsid w:val="003E2A3C"/>
    <w:rsid w:val="003E35D3"/>
    <w:rsid w:val="003E3958"/>
    <w:rsid w:val="003E39ED"/>
    <w:rsid w:val="003E40E7"/>
    <w:rsid w:val="003E460D"/>
    <w:rsid w:val="003E54FC"/>
    <w:rsid w:val="003E5C34"/>
    <w:rsid w:val="003E6D1E"/>
    <w:rsid w:val="003F00C9"/>
    <w:rsid w:val="003F0443"/>
    <w:rsid w:val="003F21E9"/>
    <w:rsid w:val="003F22F2"/>
    <w:rsid w:val="003F2788"/>
    <w:rsid w:val="003F2F2C"/>
    <w:rsid w:val="003F336B"/>
    <w:rsid w:val="003F3BE5"/>
    <w:rsid w:val="003F4694"/>
    <w:rsid w:val="003F46F1"/>
    <w:rsid w:val="003F5117"/>
    <w:rsid w:val="003F5494"/>
    <w:rsid w:val="003F55B7"/>
    <w:rsid w:val="003F673E"/>
    <w:rsid w:val="003F681A"/>
    <w:rsid w:val="003F690E"/>
    <w:rsid w:val="003F753A"/>
    <w:rsid w:val="003F756A"/>
    <w:rsid w:val="004001B6"/>
    <w:rsid w:val="004001E8"/>
    <w:rsid w:val="004012FD"/>
    <w:rsid w:val="00401873"/>
    <w:rsid w:val="004032C5"/>
    <w:rsid w:val="00404542"/>
    <w:rsid w:val="00404F69"/>
    <w:rsid w:val="0040546E"/>
    <w:rsid w:val="004067EB"/>
    <w:rsid w:val="00406C70"/>
    <w:rsid w:val="004075A3"/>
    <w:rsid w:val="004075DB"/>
    <w:rsid w:val="00407826"/>
    <w:rsid w:val="00407CA5"/>
    <w:rsid w:val="00410EBA"/>
    <w:rsid w:val="00410ECB"/>
    <w:rsid w:val="004114CD"/>
    <w:rsid w:val="0041169A"/>
    <w:rsid w:val="00411AE7"/>
    <w:rsid w:val="00412F9A"/>
    <w:rsid w:val="004131DD"/>
    <w:rsid w:val="004138A1"/>
    <w:rsid w:val="00413B38"/>
    <w:rsid w:val="00413D51"/>
    <w:rsid w:val="0041485B"/>
    <w:rsid w:val="004148E6"/>
    <w:rsid w:val="00414B95"/>
    <w:rsid w:val="0041543E"/>
    <w:rsid w:val="00416344"/>
    <w:rsid w:val="004169B2"/>
    <w:rsid w:val="00416E8E"/>
    <w:rsid w:val="00417DAF"/>
    <w:rsid w:val="004211C7"/>
    <w:rsid w:val="004211F9"/>
    <w:rsid w:val="0042129B"/>
    <w:rsid w:val="0042194D"/>
    <w:rsid w:val="00421B95"/>
    <w:rsid w:val="00421E49"/>
    <w:rsid w:val="00421F9F"/>
    <w:rsid w:val="004226E9"/>
    <w:rsid w:val="004238B2"/>
    <w:rsid w:val="00423DA3"/>
    <w:rsid w:val="00424603"/>
    <w:rsid w:val="004250F2"/>
    <w:rsid w:val="004252E5"/>
    <w:rsid w:val="0042620D"/>
    <w:rsid w:val="00426858"/>
    <w:rsid w:val="00427BBA"/>
    <w:rsid w:val="00427DCB"/>
    <w:rsid w:val="00430085"/>
    <w:rsid w:val="004301BD"/>
    <w:rsid w:val="004309EA"/>
    <w:rsid w:val="00430D8F"/>
    <w:rsid w:val="00430DA5"/>
    <w:rsid w:val="00430DB6"/>
    <w:rsid w:val="00430F7E"/>
    <w:rsid w:val="00432063"/>
    <w:rsid w:val="0043216F"/>
    <w:rsid w:val="004322A0"/>
    <w:rsid w:val="004329D6"/>
    <w:rsid w:val="00432BCB"/>
    <w:rsid w:val="00432DDD"/>
    <w:rsid w:val="00433D75"/>
    <w:rsid w:val="004346B7"/>
    <w:rsid w:val="00434C37"/>
    <w:rsid w:val="004354EC"/>
    <w:rsid w:val="0043563A"/>
    <w:rsid w:val="0043663D"/>
    <w:rsid w:val="00436A63"/>
    <w:rsid w:val="0043718D"/>
    <w:rsid w:val="004373BC"/>
    <w:rsid w:val="0043746D"/>
    <w:rsid w:val="00437DA1"/>
    <w:rsid w:val="004400B6"/>
    <w:rsid w:val="00440CC4"/>
    <w:rsid w:val="00440DA5"/>
    <w:rsid w:val="00441AB2"/>
    <w:rsid w:val="00443425"/>
    <w:rsid w:val="00443B6B"/>
    <w:rsid w:val="00444EEF"/>
    <w:rsid w:val="00444F60"/>
    <w:rsid w:val="004455FD"/>
    <w:rsid w:val="0044675D"/>
    <w:rsid w:val="00446A5F"/>
    <w:rsid w:val="004474A7"/>
    <w:rsid w:val="00447844"/>
    <w:rsid w:val="0045029B"/>
    <w:rsid w:val="00451586"/>
    <w:rsid w:val="004541E6"/>
    <w:rsid w:val="0045517E"/>
    <w:rsid w:val="00455255"/>
    <w:rsid w:val="00455632"/>
    <w:rsid w:val="00455AEB"/>
    <w:rsid w:val="004568B7"/>
    <w:rsid w:val="00456B0C"/>
    <w:rsid w:val="004576A3"/>
    <w:rsid w:val="00457C54"/>
    <w:rsid w:val="004604E9"/>
    <w:rsid w:val="00460608"/>
    <w:rsid w:val="00460A0D"/>
    <w:rsid w:val="00460A6F"/>
    <w:rsid w:val="0046130A"/>
    <w:rsid w:val="00461C2E"/>
    <w:rsid w:val="00461DB0"/>
    <w:rsid w:val="0046200D"/>
    <w:rsid w:val="00462673"/>
    <w:rsid w:val="00463270"/>
    <w:rsid w:val="004637A1"/>
    <w:rsid w:val="004639FB"/>
    <w:rsid w:val="004642A3"/>
    <w:rsid w:val="00464506"/>
    <w:rsid w:val="00465436"/>
    <w:rsid w:val="00465C32"/>
    <w:rsid w:val="004668DB"/>
    <w:rsid w:val="004674C1"/>
    <w:rsid w:val="00467A8A"/>
    <w:rsid w:val="00467B77"/>
    <w:rsid w:val="00467ED3"/>
    <w:rsid w:val="004703BF"/>
    <w:rsid w:val="00470962"/>
    <w:rsid w:val="00470C39"/>
    <w:rsid w:val="0047114F"/>
    <w:rsid w:val="00471D76"/>
    <w:rsid w:val="00471EAC"/>
    <w:rsid w:val="0047287D"/>
    <w:rsid w:val="00473663"/>
    <w:rsid w:val="00473AF7"/>
    <w:rsid w:val="00473D65"/>
    <w:rsid w:val="00474619"/>
    <w:rsid w:val="00474D7A"/>
    <w:rsid w:val="00475594"/>
    <w:rsid w:val="0047790C"/>
    <w:rsid w:val="00477A95"/>
    <w:rsid w:val="00477FB7"/>
    <w:rsid w:val="00480B5B"/>
    <w:rsid w:val="00480F22"/>
    <w:rsid w:val="0048118C"/>
    <w:rsid w:val="00481C31"/>
    <w:rsid w:val="00482C5B"/>
    <w:rsid w:val="004849BA"/>
    <w:rsid w:val="0048535D"/>
    <w:rsid w:val="004853D7"/>
    <w:rsid w:val="00485B7B"/>
    <w:rsid w:val="004863E1"/>
    <w:rsid w:val="0048753A"/>
    <w:rsid w:val="00487F95"/>
    <w:rsid w:val="00487FA9"/>
    <w:rsid w:val="0049029A"/>
    <w:rsid w:val="00490487"/>
    <w:rsid w:val="00494315"/>
    <w:rsid w:val="004943E1"/>
    <w:rsid w:val="00494698"/>
    <w:rsid w:val="00494B6D"/>
    <w:rsid w:val="00494D03"/>
    <w:rsid w:val="00494D5B"/>
    <w:rsid w:val="0049691A"/>
    <w:rsid w:val="00497A61"/>
    <w:rsid w:val="00497AE1"/>
    <w:rsid w:val="004A0055"/>
    <w:rsid w:val="004A07BB"/>
    <w:rsid w:val="004A086D"/>
    <w:rsid w:val="004A0CC4"/>
    <w:rsid w:val="004A1B7D"/>
    <w:rsid w:val="004A1DCE"/>
    <w:rsid w:val="004A25C3"/>
    <w:rsid w:val="004A25F3"/>
    <w:rsid w:val="004A27BA"/>
    <w:rsid w:val="004A298E"/>
    <w:rsid w:val="004A3193"/>
    <w:rsid w:val="004A3278"/>
    <w:rsid w:val="004A33B7"/>
    <w:rsid w:val="004A3694"/>
    <w:rsid w:val="004A38EC"/>
    <w:rsid w:val="004A415F"/>
    <w:rsid w:val="004A4A27"/>
    <w:rsid w:val="004A6690"/>
    <w:rsid w:val="004A6A98"/>
    <w:rsid w:val="004A6D20"/>
    <w:rsid w:val="004A7B03"/>
    <w:rsid w:val="004B03C2"/>
    <w:rsid w:val="004B0830"/>
    <w:rsid w:val="004B083F"/>
    <w:rsid w:val="004B0CF1"/>
    <w:rsid w:val="004B0D3D"/>
    <w:rsid w:val="004B1426"/>
    <w:rsid w:val="004B180F"/>
    <w:rsid w:val="004B289E"/>
    <w:rsid w:val="004B2F04"/>
    <w:rsid w:val="004B326D"/>
    <w:rsid w:val="004B3681"/>
    <w:rsid w:val="004B463E"/>
    <w:rsid w:val="004B46EE"/>
    <w:rsid w:val="004B5028"/>
    <w:rsid w:val="004B53BF"/>
    <w:rsid w:val="004B6A28"/>
    <w:rsid w:val="004B6D31"/>
    <w:rsid w:val="004B76D9"/>
    <w:rsid w:val="004C02EB"/>
    <w:rsid w:val="004C0C85"/>
    <w:rsid w:val="004C0DCB"/>
    <w:rsid w:val="004C0DFB"/>
    <w:rsid w:val="004C0E86"/>
    <w:rsid w:val="004C0F6A"/>
    <w:rsid w:val="004C1663"/>
    <w:rsid w:val="004C1BA2"/>
    <w:rsid w:val="004C1BF2"/>
    <w:rsid w:val="004C1F79"/>
    <w:rsid w:val="004C2AAA"/>
    <w:rsid w:val="004C2E38"/>
    <w:rsid w:val="004C38FA"/>
    <w:rsid w:val="004C433D"/>
    <w:rsid w:val="004C4340"/>
    <w:rsid w:val="004C4859"/>
    <w:rsid w:val="004C4FE2"/>
    <w:rsid w:val="004C53F7"/>
    <w:rsid w:val="004C54DC"/>
    <w:rsid w:val="004C62F2"/>
    <w:rsid w:val="004C6358"/>
    <w:rsid w:val="004C6488"/>
    <w:rsid w:val="004C66C6"/>
    <w:rsid w:val="004C6748"/>
    <w:rsid w:val="004C74DE"/>
    <w:rsid w:val="004D00B6"/>
    <w:rsid w:val="004D0C12"/>
    <w:rsid w:val="004D0EFF"/>
    <w:rsid w:val="004D157B"/>
    <w:rsid w:val="004D1969"/>
    <w:rsid w:val="004D239B"/>
    <w:rsid w:val="004D3161"/>
    <w:rsid w:val="004D37A0"/>
    <w:rsid w:val="004D529B"/>
    <w:rsid w:val="004D52B0"/>
    <w:rsid w:val="004D5EBD"/>
    <w:rsid w:val="004D68A9"/>
    <w:rsid w:val="004D6C1B"/>
    <w:rsid w:val="004D702A"/>
    <w:rsid w:val="004D769D"/>
    <w:rsid w:val="004D7A1E"/>
    <w:rsid w:val="004E0B74"/>
    <w:rsid w:val="004E1385"/>
    <w:rsid w:val="004E2989"/>
    <w:rsid w:val="004E337E"/>
    <w:rsid w:val="004E410C"/>
    <w:rsid w:val="004E4C15"/>
    <w:rsid w:val="004E4C50"/>
    <w:rsid w:val="004E4DDF"/>
    <w:rsid w:val="004E4EC2"/>
    <w:rsid w:val="004E50F5"/>
    <w:rsid w:val="004E5300"/>
    <w:rsid w:val="004E72BE"/>
    <w:rsid w:val="004E7C44"/>
    <w:rsid w:val="004F05CF"/>
    <w:rsid w:val="004F3935"/>
    <w:rsid w:val="004F3B91"/>
    <w:rsid w:val="004F3F4D"/>
    <w:rsid w:val="004F5D76"/>
    <w:rsid w:val="004F6320"/>
    <w:rsid w:val="004F6EE5"/>
    <w:rsid w:val="004F7A43"/>
    <w:rsid w:val="004F7E74"/>
    <w:rsid w:val="004F7F38"/>
    <w:rsid w:val="005002B0"/>
    <w:rsid w:val="005003EF"/>
    <w:rsid w:val="0050056B"/>
    <w:rsid w:val="00500D2A"/>
    <w:rsid w:val="00501AF4"/>
    <w:rsid w:val="00501F85"/>
    <w:rsid w:val="00501FE7"/>
    <w:rsid w:val="00502668"/>
    <w:rsid w:val="0050286D"/>
    <w:rsid w:val="0050308D"/>
    <w:rsid w:val="005031A1"/>
    <w:rsid w:val="00503682"/>
    <w:rsid w:val="00503BE0"/>
    <w:rsid w:val="00503BFD"/>
    <w:rsid w:val="005040DD"/>
    <w:rsid w:val="00506251"/>
    <w:rsid w:val="0050645A"/>
    <w:rsid w:val="00507972"/>
    <w:rsid w:val="00510517"/>
    <w:rsid w:val="005105BA"/>
    <w:rsid w:val="0051098C"/>
    <w:rsid w:val="00510B5D"/>
    <w:rsid w:val="00510C23"/>
    <w:rsid w:val="00510D7F"/>
    <w:rsid w:val="00511251"/>
    <w:rsid w:val="00511645"/>
    <w:rsid w:val="005125AF"/>
    <w:rsid w:val="005138A8"/>
    <w:rsid w:val="00513B87"/>
    <w:rsid w:val="00513E8F"/>
    <w:rsid w:val="00514430"/>
    <w:rsid w:val="00514A31"/>
    <w:rsid w:val="00514BC0"/>
    <w:rsid w:val="0051591A"/>
    <w:rsid w:val="00515DF6"/>
    <w:rsid w:val="0051668D"/>
    <w:rsid w:val="00517698"/>
    <w:rsid w:val="00517C59"/>
    <w:rsid w:val="00517EEA"/>
    <w:rsid w:val="00520F91"/>
    <w:rsid w:val="00520FA0"/>
    <w:rsid w:val="00521775"/>
    <w:rsid w:val="005220AD"/>
    <w:rsid w:val="00522BD0"/>
    <w:rsid w:val="0052329D"/>
    <w:rsid w:val="005235A6"/>
    <w:rsid w:val="00523DDF"/>
    <w:rsid w:val="00523F99"/>
    <w:rsid w:val="00525FA4"/>
    <w:rsid w:val="00526018"/>
    <w:rsid w:val="00526118"/>
    <w:rsid w:val="00530145"/>
    <w:rsid w:val="00530DE1"/>
    <w:rsid w:val="00530F88"/>
    <w:rsid w:val="00531F9B"/>
    <w:rsid w:val="005321B6"/>
    <w:rsid w:val="00532333"/>
    <w:rsid w:val="00532E40"/>
    <w:rsid w:val="00532E8B"/>
    <w:rsid w:val="005331E6"/>
    <w:rsid w:val="005334DA"/>
    <w:rsid w:val="0053376B"/>
    <w:rsid w:val="005349AB"/>
    <w:rsid w:val="00535204"/>
    <w:rsid w:val="005355A9"/>
    <w:rsid w:val="00535802"/>
    <w:rsid w:val="00536170"/>
    <w:rsid w:val="00536921"/>
    <w:rsid w:val="005374B5"/>
    <w:rsid w:val="00537A60"/>
    <w:rsid w:val="00537E27"/>
    <w:rsid w:val="005408CB"/>
    <w:rsid w:val="00541545"/>
    <w:rsid w:val="00541A8C"/>
    <w:rsid w:val="00541D87"/>
    <w:rsid w:val="00543F57"/>
    <w:rsid w:val="0054408F"/>
    <w:rsid w:val="0054438E"/>
    <w:rsid w:val="0054495F"/>
    <w:rsid w:val="00544D8A"/>
    <w:rsid w:val="00545C3F"/>
    <w:rsid w:val="0054670F"/>
    <w:rsid w:val="0054679A"/>
    <w:rsid w:val="005471C6"/>
    <w:rsid w:val="005473C1"/>
    <w:rsid w:val="00547C8C"/>
    <w:rsid w:val="00551078"/>
    <w:rsid w:val="00551EED"/>
    <w:rsid w:val="00552CA8"/>
    <w:rsid w:val="00552D29"/>
    <w:rsid w:val="0055362A"/>
    <w:rsid w:val="0055394B"/>
    <w:rsid w:val="005540DA"/>
    <w:rsid w:val="00554991"/>
    <w:rsid w:val="005549C2"/>
    <w:rsid w:val="0055550F"/>
    <w:rsid w:val="00555DE3"/>
    <w:rsid w:val="00556409"/>
    <w:rsid w:val="00556608"/>
    <w:rsid w:val="00556767"/>
    <w:rsid w:val="00556AAF"/>
    <w:rsid w:val="00556ABA"/>
    <w:rsid w:val="00556D63"/>
    <w:rsid w:val="00556DB9"/>
    <w:rsid w:val="005574E5"/>
    <w:rsid w:val="00557F13"/>
    <w:rsid w:val="00560383"/>
    <w:rsid w:val="0056038B"/>
    <w:rsid w:val="0056095C"/>
    <w:rsid w:val="005619B0"/>
    <w:rsid w:val="00561B23"/>
    <w:rsid w:val="00562121"/>
    <w:rsid w:val="00562EAB"/>
    <w:rsid w:val="00563454"/>
    <w:rsid w:val="00564519"/>
    <w:rsid w:val="00564D14"/>
    <w:rsid w:val="00564F05"/>
    <w:rsid w:val="00566373"/>
    <w:rsid w:val="005665A1"/>
    <w:rsid w:val="00566F82"/>
    <w:rsid w:val="00567E7E"/>
    <w:rsid w:val="00570700"/>
    <w:rsid w:val="005710EB"/>
    <w:rsid w:val="005715CC"/>
    <w:rsid w:val="00571709"/>
    <w:rsid w:val="00571765"/>
    <w:rsid w:val="00571E09"/>
    <w:rsid w:val="00574090"/>
    <w:rsid w:val="005753B7"/>
    <w:rsid w:val="00575417"/>
    <w:rsid w:val="00575E1F"/>
    <w:rsid w:val="005803A6"/>
    <w:rsid w:val="005803F8"/>
    <w:rsid w:val="00580A93"/>
    <w:rsid w:val="0058285A"/>
    <w:rsid w:val="00584142"/>
    <w:rsid w:val="00584166"/>
    <w:rsid w:val="005845DD"/>
    <w:rsid w:val="005850BF"/>
    <w:rsid w:val="00585F85"/>
    <w:rsid w:val="00586A45"/>
    <w:rsid w:val="00586D0D"/>
    <w:rsid w:val="00586DAA"/>
    <w:rsid w:val="0058705F"/>
    <w:rsid w:val="00587097"/>
    <w:rsid w:val="0058727A"/>
    <w:rsid w:val="00590156"/>
    <w:rsid w:val="00590A39"/>
    <w:rsid w:val="00590DB1"/>
    <w:rsid w:val="00591F16"/>
    <w:rsid w:val="00591F68"/>
    <w:rsid w:val="005922FD"/>
    <w:rsid w:val="0059236E"/>
    <w:rsid w:val="005923E5"/>
    <w:rsid w:val="005928B5"/>
    <w:rsid w:val="00593ADF"/>
    <w:rsid w:val="00594A49"/>
    <w:rsid w:val="00594FBD"/>
    <w:rsid w:val="00596824"/>
    <w:rsid w:val="005968E9"/>
    <w:rsid w:val="00596D08"/>
    <w:rsid w:val="00596EDD"/>
    <w:rsid w:val="00597F79"/>
    <w:rsid w:val="005A024D"/>
    <w:rsid w:val="005A03B3"/>
    <w:rsid w:val="005A1559"/>
    <w:rsid w:val="005A1751"/>
    <w:rsid w:val="005A2765"/>
    <w:rsid w:val="005A2C3B"/>
    <w:rsid w:val="005A2F72"/>
    <w:rsid w:val="005A3F14"/>
    <w:rsid w:val="005A422C"/>
    <w:rsid w:val="005A7975"/>
    <w:rsid w:val="005B0306"/>
    <w:rsid w:val="005B0E06"/>
    <w:rsid w:val="005B11D1"/>
    <w:rsid w:val="005B18A2"/>
    <w:rsid w:val="005B1D72"/>
    <w:rsid w:val="005B2214"/>
    <w:rsid w:val="005B2599"/>
    <w:rsid w:val="005B3344"/>
    <w:rsid w:val="005B3990"/>
    <w:rsid w:val="005B47E8"/>
    <w:rsid w:val="005B4A4E"/>
    <w:rsid w:val="005B5F9F"/>
    <w:rsid w:val="005B5FEB"/>
    <w:rsid w:val="005B634E"/>
    <w:rsid w:val="005B7532"/>
    <w:rsid w:val="005B7FD5"/>
    <w:rsid w:val="005C00D1"/>
    <w:rsid w:val="005C097E"/>
    <w:rsid w:val="005C19A7"/>
    <w:rsid w:val="005C1DA1"/>
    <w:rsid w:val="005C1F82"/>
    <w:rsid w:val="005C22A9"/>
    <w:rsid w:val="005C22D0"/>
    <w:rsid w:val="005C2ABD"/>
    <w:rsid w:val="005C2BEC"/>
    <w:rsid w:val="005C2F31"/>
    <w:rsid w:val="005C34E4"/>
    <w:rsid w:val="005C4064"/>
    <w:rsid w:val="005C408E"/>
    <w:rsid w:val="005C451D"/>
    <w:rsid w:val="005C469B"/>
    <w:rsid w:val="005C4D61"/>
    <w:rsid w:val="005C52D1"/>
    <w:rsid w:val="005C5D28"/>
    <w:rsid w:val="005C5E79"/>
    <w:rsid w:val="005C6549"/>
    <w:rsid w:val="005C6ACB"/>
    <w:rsid w:val="005C6FBF"/>
    <w:rsid w:val="005C719B"/>
    <w:rsid w:val="005D0BAE"/>
    <w:rsid w:val="005D1636"/>
    <w:rsid w:val="005D2096"/>
    <w:rsid w:val="005D212F"/>
    <w:rsid w:val="005D2B1C"/>
    <w:rsid w:val="005D3113"/>
    <w:rsid w:val="005D3384"/>
    <w:rsid w:val="005D3B1A"/>
    <w:rsid w:val="005D487D"/>
    <w:rsid w:val="005D4AE9"/>
    <w:rsid w:val="005D5278"/>
    <w:rsid w:val="005D6A3C"/>
    <w:rsid w:val="005D6CD2"/>
    <w:rsid w:val="005D777F"/>
    <w:rsid w:val="005D7B36"/>
    <w:rsid w:val="005D7F7B"/>
    <w:rsid w:val="005E02CF"/>
    <w:rsid w:val="005E0395"/>
    <w:rsid w:val="005E0908"/>
    <w:rsid w:val="005E0FA7"/>
    <w:rsid w:val="005E1C1C"/>
    <w:rsid w:val="005E281C"/>
    <w:rsid w:val="005E2C5D"/>
    <w:rsid w:val="005E2D37"/>
    <w:rsid w:val="005E4104"/>
    <w:rsid w:val="005E4330"/>
    <w:rsid w:val="005E4DC9"/>
    <w:rsid w:val="005E5B7D"/>
    <w:rsid w:val="005E6303"/>
    <w:rsid w:val="005E7A86"/>
    <w:rsid w:val="005E7FEF"/>
    <w:rsid w:val="005F0286"/>
    <w:rsid w:val="005F0C1B"/>
    <w:rsid w:val="005F1914"/>
    <w:rsid w:val="005F1A21"/>
    <w:rsid w:val="005F23EA"/>
    <w:rsid w:val="005F33C9"/>
    <w:rsid w:val="005F34BC"/>
    <w:rsid w:val="005F3B1F"/>
    <w:rsid w:val="005F479C"/>
    <w:rsid w:val="005F6309"/>
    <w:rsid w:val="005F63F6"/>
    <w:rsid w:val="005F781B"/>
    <w:rsid w:val="005F7B38"/>
    <w:rsid w:val="00600FD0"/>
    <w:rsid w:val="0060147C"/>
    <w:rsid w:val="006016B0"/>
    <w:rsid w:val="0060189B"/>
    <w:rsid w:val="0060217C"/>
    <w:rsid w:val="0060326E"/>
    <w:rsid w:val="006034B4"/>
    <w:rsid w:val="00603F30"/>
    <w:rsid w:val="00604703"/>
    <w:rsid w:val="00604F8B"/>
    <w:rsid w:val="006075C9"/>
    <w:rsid w:val="0060786A"/>
    <w:rsid w:val="00607D48"/>
    <w:rsid w:val="00607E66"/>
    <w:rsid w:val="00610154"/>
    <w:rsid w:val="006101D6"/>
    <w:rsid w:val="00610B92"/>
    <w:rsid w:val="00611C49"/>
    <w:rsid w:val="006120A4"/>
    <w:rsid w:val="00612BC8"/>
    <w:rsid w:val="0061385F"/>
    <w:rsid w:val="00614EF1"/>
    <w:rsid w:val="00615B10"/>
    <w:rsid w:val="00616180"/>
    <w:rsid w:val="006169CE"/>
    <w:rsid w:val="00616F44"/>
    <w:rsid w:val="00617106"/>
    <w:rsid w:val="006175B3"/>
    <w:rsid w:val="006206B2"/>
    <w:rsid w:val="006209E5"/>
    <w:rsid w:val="00621059"/>
    <w:rsid w:val="006214EA"/>
    <w:rsid w:val="00621AC6"/>
    <w:rsid w:val="00621CDD"/>
    <w:rsid w:val="006220A0"/>
    <w:rsid w:val="00622A72"/>
    <w:rsid w:val="00622B56"/>
    <w:rsid w:val="00623B98"/>
    <w:rsid w:val="00623C52"/>
    <w:rsid w:val="00623E8B"/>
    <w:rsid w:val="00624292"/>
    <w:rsid w:val="00624578"/>
    <w:rsid w:val="00624AE9"/>
    <w:rsid w:val="00624C52"/>
    <w:rsid w:val="00624D3C"/>
    <w:rsid w:val="006266A1"/>
    <w:rsid w:val="006267D5"/>
    <w:rsid w:val="00626C08"/>
    <w:rsid w:val="006273A1"/>
    <w:rsid w:val="00627403"/>
    <w:rsid w:val="00627BED"/>
    <w:rsid w:val="006349A5"/>
    <w:rsid w:val="00634B19"/>
    <w:rsid w:val="0063543C"/>
    <w:rsid w:val="00635AA0"/>
    <w:rsid w:val="006360D4"/>
    <w:rsid w:val="00636CE5"/>
    <w:rsid w:val="006371B5"/>
    <w:rsid w:val="006375D9"/>
    <w:rsid w:val="00637796"/>
    <w:rsid w:val="00640A90"/>
    <w:rsid w:val="00640CE5"/>
    <w:rsid w:val="006417F9"/>
    <w:rsid w:val="00641DD4"/>
    <w:rsid w:val="00642B1B"/>
    <w:rsid w:val="00642DA2"/>
    <w:rsid w:val="00643674"/>
    <w:rsid w:val="006444D0"/>
    <w:rsid w:val="00644901"/>
    <w:rsid w:val="00644BD9"/>
    <w:rsid w:val="00644CBD"/>
    <w:rsid w:val="0064585C"/>
    <w:rsid w:val="00646E10"/>
    <w:rsid w:val="00647478"/>
    <w:rsid w:val="00647A06"/>
    <w:rsid w:val="00650A9D"/>
    <w:rsid w:val="00650F6B"/>
    <w:rsid w:val="0065156A"/>
    <w:rsid w:val="00652349"/>
    <w:rsid w:val="0065258C"/>
    <w:rsid w:val="00652D7D"/>
    <w:rsid w:val="006533F3"/>
    <w:rsid w:val="0065396B"/>
    <w:rsid w:val="00654D55"/>
    <w:rsid w:val="00654ED6"/>
    <w:rsid w:val="00654F7B"/>
    <w:rsid w:val="00655A75"/>
    <w:rsid w:val="00656844"/>
    <w:rsid w:val="00656F5C"/>
    <w:rsid w:val="00661ED7"/>
    <w:rsid w:val="00662343"/>
    <w:rsid w:val="00662FA5"/>
    <w:rsid w:val="006639A7"/>
    <w:rsid w:val="0066496C"/>
    <w:rsid w:val="00665840"/>
    <w:rsid w:val="00666EA8"/>
    <w:rsid w:val="006671B6"/>
    <w:rsid w:val="006671B7"/>
    <w:rsid w:val="00667636"/>
    <w:rsid w:val="00667A61"/>
    <w:rsid w:val="006711BA"/>
    <w:rsid w:val="00672020"/>
    <w:rsid w:val="00672490"/>
    <w:rsid w:val="00673732"/>
    <w:rsid w:val="0067399F"/>
    <w:rsid w:val="0067406F"/>
    <w:rsid w:val="00674215"/>
    <w:rsid w:val="00674E80"/>
    <w:rsid w:val="006755A4"/>
    <w:rsid w:val="00675D6D"/>
    <w:rsid w:val="00676688"/>
    <w:rsid w:val="006772FB"/>
    <w:rsid w:val="0068038A"/>
    <w:rsid w:val="00680B9A"/>
    <w:rsid w:val="00680E95"/>
    <w:rsid w:val="00681409"/>
    <w:rsid w:val="00682DE8"/>
    <w:rsid w:val="006834B6"/>
    <w:rsid w:val="00687644"/>
    <w:rsid w:val="00687862"/>
    <w:rsid w:val="00687E1F"/>
    <w:rsid w:val="00690B6A"/>
    <w:rsid w:val="00690D72"/>
    <w:rsid w:val="0069591F"/>
    <w:rsid w:val="00695E48"/>
    <w:rsid w:val="00697203"/>
    <w:rsid w:val="006A083A"/>
    <w:rsid w:val="006A0AD4"/>
    <w:rsid w:val="006A1298"/>
    <w:rsid w:val="006A133D"/>
    <w:rsid w:val="006A265C"/>
    <w:rsid w:val="006A26E4"/>
    <w:rsid w:val="006A284E"/>
    <w:rsid w:val="006A2D7A"/>
    <w:rsid w:val="006A3C5D"/>
    <w:rsid w:val="006A43E5"/>
    <w:rsid w:val="006A5FCC"/>
    <w:rsid w:val="006A6BA4"/>
    <w:rsid w:val="006A7399"/>
    <w:rsid w:val="006A7F65"/>
    <w:rsid w:val="006B01F0"/>
    <w:rsid w:val="006B17E5"/>
    <w:rsid w:val="006B2F91"/>
    <w:rsid w:val="006B5B86"/>
    <w:rsid w:val="006B6391"/>
    <w:rsid w:val="006B6906"/>
    <w:rsid w:val="006C00FB"/>
    <w:rsid w:val="006C079B"/>
    <w:rsid w:val="006C1A6D"/>
    <w:rsid w:val="006C1CBA"/>
    <w:rsid w:val="006C1E16"/>
    <w:rsid w:val="006C23C5"/>
    <w:rsid w:val="006C2A6F"/>
    <w:rsid w:val="006C2C7B"/>
    <w:rsid w:val="006C2E9F"/>
    <w:rsid w:val="006C3A55"/>
    <w:rsid w:val="006C585B"/>
    <w:rsid w:val="006C6766"/>
    <w:rsid w:val="006C6A9C"/>
    <w:rsid w:val="006C70C3"/>
    <w:rsid w:val="006D05CE"/>
    <w:rsid w:val="006D22FE"/>
    <w:rsid w:val="006D2637"/>
    <w:rsid w:val="006D317F"/>
    <w:rsid w:val="006D3BAE"/>
    <w:rsid w:val="006D4173"/>
    <w:rsid w:val="006D4485"/>
    <w:rsid w:val="006D5329"/>
    <w:rsid w:val="006D59AE"/>
    <w:rsid w:val="006D626D"/>
    <w:rsid w:val="006D76C8"/>
    <w:rsid w:val="006E12CC"/>
    <w:rsid w:val="006E1F97"/>
    <w:rsid w:val="006E1FE0"/>
    <w:rsid w:val="006E302D"/>
    <w:rsid w:val="006E3514"/>
    <w:rsid w:val="006E3A6C"/>
    <w:rsid w:val="006E3A97"/>
    <w:rsid w:val="006E45DB"/>
    <w:rsid w:val="006E57F0"/>
    <w:rsid w:val="006E584C"/>
    <w:rsid w:val="006E5BC7"/>
    <w:rsid w:val="006E5C84"/>
    <w:rsid w:val="006E5D78"/>
    <w:rsid w:val="006E6723"/>
    <w:rsid w:val="006E6749"/>
    <w:rsid w:val="006E6938"/>
    <w:rsid w:val="006E7151"/>
    <w:rsid w:val="006E73C0"/>
    <w:rsid w:val="006E7C00"/>
    <w:rsid w:val="006F1AFC"/>
    <w:rsid w:val="006F1D4D"/>
    <w:rsid w:val="006F1D94"/>
    <w:rsid w:val="006F28B0"/>
    <w:rsid w:val="006F2AF7"/>
    <w:rsid w:val="006F2D50"/>
    <w:rsid w:val="006F320F"/>
    <w:rsid w:val="006F3595"/>
    <w:rsid w:val="006F3CDF"/>
    <w:rsid w:val="006F3CFA"/>
    <w:rsid w:val="006F4BCA"/>
    <w:rsid w:val="006F5246"/>
    <w:rsid w:val="006F574D"/>
    <w:rsid w:val="006F5962"/>
    <w:rsid w:val="006F65DD"/>
    <w:rsid w:val="006F6762"/>
    <w:rsid w:val="006F6806"/>
    <w:rsid w:val="006F7BA9"/>
    <w:rsid w:val="007005BE"/>
    <w:rsid w:val="00700D06"/>
    <w:rsid w:val="00701A98"/>
    <w:rsid w:val="00702BCF"/>
    <w:rsid w:val="00702D33"/>
    <w:rsid w:val="007030C5"/>
    <w:rsid w:val="007032A0"/>
    <w:rsid w:val="00703635"/>
    <w:rsid w:val="00703682"/>
    <w:rsid w:val="00703716"/>
    <w:rsid w:val="00703BB2"/>
    <w:rsid w:val="00703EC2"/>
    <w:rsid w:val="007049E7"/>
    <w:rsid w:val="00705589"/>
    <w:rsid w:val="00705590"/>
    <w:rsid w:val="0070598F"/>
    <w:rsid w:val="00705E65"/>
    <w:rsid w:val="00707CDA"/>
    <w:rsid w:val="00707E9D"/>
    <w:rsid w:val="0071012F"/>
    <w:rsid w:val="00710B9C"/>
    <w:rsid w:val="00710DC4"/>
    <w:rsid w:val="0071105B"/>
    <w:rsid w:val="00711103"/>
    <w:rsid w:val="00711F2F"/>
    <w:rsid w:val="00711F87"/>
    <w:rsid w:val="00712CB7"/>
    <w:rsid w:val="00713C30"/>
    <w:rsid w:val="00713E45"/>
    <w:rsid w:val="0071416F"/>
    <w:rsid w:val="007148BE"/>
    <w:rsid w:val="00714C5E"/>
    <w:rsid w:val="00714F48"/>
    <w:rsid w:val="00715059"/>
    <w:rsid w:val="00715369"/>
    <w:rsid w:val="00715A88"/>
    <w:rsid w:val="00715D6D"/>
    <w:rsid w:val="00716323"/>
    <w:rsid w:val="007171C2"/>
    <w:rsid w:val="00717BA7"/>
    <w:rsid w:val="007202E8"/>
    <w:rsid w:val="007203D9"/>
    <w:rsid w:val="007203F0"/>
    <w:rsid w:val="007205C4"/>
    <w:rsid w:val="00721910"/>
    <w:rsid w:val="0072196D"/>
    <w:rsid w:val="00721A59"/>
    <w:rsid w:val="00721C60"/>
    <w:rsid w:val="00722FDC"/>
    <w:rsid w:val="007237C7"/>
    <w:rsid w:val="007239D0"/>
    <w:rsid w:val="007240C7"/>
    <w:rsid w:val="007248DE"/>
    <w:rsid w:val="00724AFC"/>
    <w:rsid w:val="007254E4"/>
    <w:rsid w:val="007257B1"/>
    <w:rsid w:val="00725AD7"/>
    <w:rsid w:val="007269DE"/>
    <w:rsid w:val="00726AEE"/>
    <w:rsid w:val="00726E71"/>
    <w:rsid w:val="00727BEB"/>
    <w:rsid w:val="00730017"/>
    <w:rsid w:val="0073091A"/>
    <w:rsid w:val="00730F22"/>
    <w:rsid w:val="00730FD4"/>
    <w:rsid w:val="00731715"/>
    <w:rsid w:val="007339B1"/>
    <w:rsid w:val="00733D51"/>
    <w:rsid w:val="00733F0F"/>
    <w:rsid w:val="007342EE"/>
    <w:rsid w:val="0073469B"/>
    <w:rsid w:val="007347F4"/>
    <w:rsid w:val="00734E04"/>
    <w:rsid w:val="00734F50"/>
    <w:rsid w:val="0073632C"/>
    <w:rsid w:val="00736EEC"/>
    <w:rsid w:val="00737254"/>
    <w:rsid w:val="00737A43"/>
    <w:rsid w:val="007403F9"/>
    <w:rsid w:val="00740B01"/>
    <w:rsid w:val="00740D8D"/>
    <w:rsid w:val="007415F9"/>
    <w:rsid w:val="00741755"/>
    <w:rsid w:val="007417A8"/>
    <w:rsid w:val="00742189"/>
    <w:rsid w:val="0074295B"/>
    <w:rsid w:val="00742D90"/>
    <w:rsid w:val="00742E8B"/>
    <w:rsid w:val="0074353B"/>
    <w:rsid w:val="00743D56"/>
    <w:rsid w:val="007440CA"/>
    <w:rsid w:val="007442E5"/>
    <w:rsid w:val="007447F9"/>
    <w:rsid w:val="00744A3B"/>
    <w:rsid w:val="00745557"/>
    <w:rsid w:val="00746FEF"/>
    <w:rsid w:val="00747A33"/>
    <w:rsid w:val="007502D2"/>
    <w:rsid w:val="0075128C"/>
    <w:rsid w:val="00751B7C"/>
    <w:rsid w:val="00751EF0"/>
    <w:rsid w:val="0075208A"/>
    <w:rsid w:val="0075220A"/>
    <w:rsid w:val="0075391B"/>
    <w:rsid w:val="007542C1"/>
    <w:rsid w:val="00754DC8"/>
    <w:rsid w:val="00756526"/>
    <w:rsid w:val="0075695C"/>
    <w:rsid w:val="00756D98"/>
    <w:rsid w:val="00757D21"/>
    <w:rsid w:val="0076027D"/>
    <w:rsid w:val="0076125F"/>
    <w:rsid w:val="00761799"/>
    <w:rsid w:val="00762B98"/>
    <w:rsid w:val="007631CA"/>
    <w:rsid w:val="0076334A"/>
    <w:rsid w:val="007636C2"/>
    <w:rsid w:val="00763AA4"/>
    <w:rsid w:val="00764053"/>
    <w:rsid w:val="00764127"/>
    <w:rsid w:val="0076489A"/>
    <w:rsid w:val="007652E9"/>
    <w:rsid w:val="007661EA"/>
    <w:rsid w:val="00767A45"/>
    <w:rsid w:val="00767AB4"/>
    <w:rsid w:val="00767AE4"/>
    <w:rsid w:val="00770FC8"/>
    <w:rsid w:val="007713C2"/>
    <w:rsid w:val="00771C2A"/>
    <w:rsid w:val="00772C97"/>
    <w:rsid w:val="00773587"/>
    <w:rsid w:val="00773988"/>
    <w:rsid w:val="007741B2"/>
    <w:rsid w:val="00774B9A"/>
    <w:rsid w:val="00775CC7"/>
    <w:rsid w:val="0077654C"/>
    <w:rsid w:val="007768B4"/>
    <w:rsid w:val="00777B80"/>
    <w:rsid w:val="0078004C"/>
    <w:rsid w:val="007804C1"/>
    <w:rsid w:val="00780766"/>
    <w:rsid w:val="00780E87"/>
    <w:rsid w:val="00781E16"/>
    <w:rsid w:val="00781EBC"/>
    <w:rsid w:val="00782DC7"/>
    <w:rsid w:val="007835A0"/>
    <w:rsid w:val="00783D76"/>
    <w:rsid w:val="00784B9B"/>
    <w:rsid w:val="007857FB"/>
    <w:rsid w:val="007858D4"/>
    <w:rsid w:val="0078624E"/>
    <w:rsid w:val="0078681B"/>
    <w:rsid w:val="0078700B"/>
    <w:rsid w:val="00787BB5"/>
    <w:rsid w:val="00787E12"/>
    <w:rsid w:val="00787E38"/>
    <w:rsid w:val="00791134"/>
    <w:rsid w:val="00791789"/>
    <w:rsid w:val="00791829"/>
    <w:rsid w:val="00791B2A"/>
    <w:rsid w:val="00792534"/>
    <w:rsid w:val="00792751"/>
    <w:rsid w:val="00792F07"/>
    <w:rsid w:val="0079322D"/>
    <w:rsid w:val="00793C69"/>
    <w:rsid w:val="00793E8C"/>
    <w:rsid w:val="00794021"/>
    <w:rsid w:val="00794194"/>
    <w:rsid w:val="00794274"/>
    <w:rsid w:val="0079448F"/>
    <w:rsid w:val="0079515D"/>
    <w:rsid w:val="00795427"/>
    <w:rsid w:val="00795580"/>
    <w:rsid w:val="0079571E"/>
    <w:rsid w:val="00795F64"/>
    <w:rsid w:val="007962F3"/>
    <w:rsid w:val="007965AE"/>
    <w:rsid w:val="00796AB7"/>
    <w:rsid w:val="00796B24"/>
    <w:rsid w:val="00797801"/>
    <w:rsid w:val="007A0991"/>
    <w:rsid w:val="007A144C"/>
    <w:rsid w:val="007A15BB"/>
    <w:rsid w:val="007A1A58"/>
    <w:rsid w:val="007A1DCA"/>
    <w:rsid w:val="007A21DA"/>
    <w:rsid w:val="007A2788"/>
    <w:rsid w:val="007A28BA"/>
    <w:rsid w:val="007A2DB2"/>
    <w:rsid w:val="007A35ED"/>
    <w:rsid w:val="007A4759"/>
    <w:rsid w:val="007A540F"/>
    <w:rsid w:val="007A5B02"/>
    <w:rsid w:val="007A6B73"/>
    <w:rsid w:val="007A755F"/>
    <w:rsid w:val="007A7608"/>
    <w:rsid w:val="007B08D2"/>
    <w:rsid w:val="007B0C96"/>
    <w:rsid w:val="007B18DC"/>
    <w:rsid w:val="007B1B84"/>
    <w:rsid w:val="007B1F36"/>
    <w:rsid w:val="007B1F92"/>
    <w:rsid w:val="007B29A9"/>
    <w:rsid w:val="007B2A4C"/>
    <w:rsid w:val="007B2FB4"/>
    <w:rsid w:val="007B3B1B"/>
    <w:rsid w:val="007B64DA"/>
    <w:rsid w:val="007B690E"/>
    <w:rsid w:val="007B7B5E"/>
    <w:rsid w:val="007B7CD6"/>
    <w:rsid w:val="007C02A3"/>
    <w:rsid w:val="007C0807"/>
    <w:rsid w:val="007C0C94"/>
    <w:rsid w:val="007C1904"/>
    <w:rsid w:val="007C1D3F"/>
    <w:rsid w:val="007C2136"/>
    <w:rsid w:val="007C23BB"/>
    <w:rsid w:val="007C2C41"/>
    <w:rsid w:val="007C2EA3"/>
    <w:rsid w:val="007C3868"/>
    <w:rsid w:val="007C38B3"/>
    <w:rsid w:val="007C3CC7"/>
    <w:rsid w:val="007C45C5"/>
    <w:rsid w:val="007C5737"/>
    <w:rsid w:val="007C59DF"/>
    <w:rsid w:val="007C65ED"/>
    <w:rsid w:val="007C6815"/>
    <w:rsid w:val="007C7A67"/>
    <w:rsid w:val="007D0CEB"/>
    <w:rsid w:val="007D273B"/>
    <w:rsid w:val="007D2CB6"/>
    <w:rsid w:val="007D32AF"/>
    <w:rsid w:val="007D396F"/>
    <w:rsid w:val="007D3F8B"/>
    <w:rsid w:val="007D49D0"/>
    <w:rsid w:val="007D4EF2"/>
    <w:rsid w:val="007D5C91"/>
    <w:rsid w:val="007D6206"/>
    <w:rsid w:val="007D6CA3"/>
    <w:rsid w:val="007D7395"/>
    <w:rsid w:val="007D76BE"/>
    <w:rsid w:val="007D7936"/>
    <w:rsid w:val="007D7949"/>
    <w:rsid w:val="007D7B09"/>
    <w:rsid w:val="007E00A7"/>
    <w:rsid w:val="007E02F0"/>
    <w:rsid w:val="007E0397"/>
    <w:rsid w:val="007E2467"/>
    <w:rsid w:val="007E2ADF"/>
    <w:rsid w:val="007E4AE4"/>
    <w:rsid w:val="007E547B"/>
    <w:rsid w:val="007E6742"/>
    <w:rsid w:val="007E6E12"/>
    <w:rsid w:val="007E724B"/>
    <w:rsid w:val="007F07B5"/>
    <w:rsid w:val="007F1BE9"/>
    <w:rsid w:val="007F2727"/>
    <w:rsid w:val="007F36CC"/>
    <w:rsid w:val="007F3AE6"/>
    <w:rsid w:val="007F3F3C"/>
    <w:rsid w:val="007F46C8"/>
    <w:rsid w:val="007F4D38"/>
    <w:rsid w:val="007F5BFE"/>
    <w:rsid w:val="007F5C2E"/>
    <w:rsid w:val="007F6024"/>
    <w:rsid w:val="0080075C"/>
    <w:rsid w:val="00800D23"/>
    <w:rsid w:val="008016A1"/>
    <w:rsid w:val="00802318"/>
    <w:rsid w:val="0080245B"/>
    <w:rsid w:val="00803B94"/>
    <w:rsid w:val="00803E6A"/>
    <w:rsid w:val="00804A53"/>
    <w:rsid w:val="008053A0"/>
    <w:rsid w:val="00805A17"/>
    <w:rsid w:val="00805C55"/>
    <w:rsid w:val="0080608B"/>
    <w:rsid w:val="0080679C"/>
    <w:rsid w:val="00806C43"/>
    <w:rsid w:val="00806CFB"/>
    <w:rsid w:val="00807303"/>
    <w:rsid w:val="00810B32"/>
    <w:rsid w:val="0081285E"/>
    <w:rsid w:val="00812D39"/>
    <w:rsid w:val="008135C4"/>
    <w:rsid w:val="00813C0E"/>
    <w:rsid w:val="00813F5D"/>
    <w:rsid w:val="008141CA"/>
    <w:rsid w:val="008141E0"/>
    <w:rsid w:val="00815CE2"/>
    <w:rsid w:val="00816297"/>
    <w:rsid w:val="00816C1B"/>
    <w:rsid w:val="00816CC0"/>
    <w:rsid w:val="0081715F"/>
    <w:rsid w:val="00817348"/>
    <w:rsid w:val="0081766D"/>
    <w:rsid w:val="00817FF4"/>
    <w:rsid w:val="00820FCA"/>
    <w:rsid w:val="00821246"/>
    <w:rsid w:val="008216F0"/>
    <w:rsid w:val="00821AC3"/>
    <w:rsid w:val="00821DEA"/>
    <w:rsid w:val="00821F1C"/>
    <w:rsid w:val="00823670"/>
    <w:rsid w:val="00824367"/>
    <w:rsid w:val="00824798"/>
    <w:rsid w:val="00824958"/>
    <w:rsid w:val="00826277"/>
    <w:rsid w:val="00827005"/>
    <w:rsid w:val="00827389"/>
    <w:rsid w:val="008277D9"/>
    <w:rsid w:val="008305B2"/>
    <w:rsid w:val="00831C93"/>
    <w:rsid w:val="00831D34"/>
    <w:rsid w:val="00831FD1"/>
    <w:rsid w:val="00832213"/>
    <w:rsid w:val="008325FF"/>
    <w:rsid w:val="00832F19"/>
    <w:rsid w:val="008334AA"/>
    <w:rsid w:val="008363C4"/>
    <w:rsid w:val="0083693A"/>
    <w:rsid w:val="00836B54"/>
    <w:rsid w:val="00836FF1"/>
    <w:rsid w:val="008374A7"/>
    <w:rsid w:val="00837603"/>
    <w:rsid w:val="00837DC8"/>
    <w:rsid w:val="00837E9B"/>
    <w:rsid w:val="008402A7"/>
    <w:rsid w:val="0084091E"/>
    <w:rsid w:val="00840A9E"/>
    <w:rsid w:val="008415E2"/>
    <w:rsid w:val="00841911"/>
    <w:rsid w:val="00841DF2"/>
    <w:rsid w:val="00842ABE"/>
    <w:rsid w:val="0084583A"/>
    <w:rsid w:val="0084587A"/>
    <w:rsid w:val="00845C0F"/>
    <w:rsid w:val="00846BC7"/>
    <w:rsid w:val="0084728F"/>
    <w:rsid w:val="00847354"/>
    <w:rsid w:val="008500A6"/>
    <w:rsid w:val="0085145D"/>
    <w:rsid w:val="00851B24"/>
    <w:rsid w:val="00852AD5"/>
    <w:rsid w:val="00852FBF"/>
    <w:rsid w:val="0085371D"/>
    <w:rsid w:val="00853939"/>
    <w:rsid w:val="00853A62"/>
    <w:rsid w:val="00853A81"/>
    <w:rsid w:val="0085423D"/>
    <w:rsid w:val="00854507"/>
    <w:rsid w:val="00860109"/>
    <w:rsid w:val="0086053E"/>
    <w:rsid w:val="00860C2F"/>
    <w:rsid w:val="00861348"/>
    <w:rsid w:val="00861651"/>
    <w:rsid w:val="00862470"/>
    <w:rsid w:val="00862BE6"/>
    <w:rsid w:val="008635B5"/>
    <w:rsid w:val="0086369C"/>
    <w:rsid w:val="0086373D"/>
    <w:rsid w:val="00863A23"/>
    <w:rsid w:val="00863F88"/>
    <w:rsid w:val="00864701"/>
    <w:rsid w:val="0086483A"/>
    <w:rsid w:val="00864848"/>
    <w:rsid w:val="008661F6"/>
    <w:rsid w:val="008664C2"/>
    <w:rsid w:val="00867A28"/>
    <w:rsid w:val="0087034D"/>
    <w:rsid w:val="00870520"/>
    <w:rsid w:val="008723BF"/>
    <w:rsid w:val="008731C2"/>
    <w:rsid w:val="00873913"/>
    <w:rsid w:val="00874067"/>
    <w:rsid w:val="00874CC9"/>
    <w:rsid w:val="00875143"/>
    <w:rsid w:val="008753BB"/>
    <w:rsid w:val="00875796"/>
    <w:rsid w:val="008760C4"/>
    <w:rsid w:val="00876C9F"/>
    <w:rsid w:val="00877776"/>
    <w:rsid w:val="00880A1E"/>
    <w:rsid w:val="00881BEB"/>
    <w:rsid w:val="0088278D"/>
    <w:rsid w:val="00883A0D"/>
    <w:rsid w:val="00883C5A"/>
    <w:rsid w:val="00883F4D"/>
    <w:rsid w:val="00884503"/>
    <w:rsid w:val="00884633"/>
    <w:rsid w:val="00884E8E"/>
    <w:rsid w:val="008857F5"/>
    <w:rsid w:val="00885D8C"/>
    <w:rsid w:val="00885F7E"/>
    <w:rsid w:val="008867D7"/>
    <w:rsid w:val="008871EB"/>
    <w:rsid w:val="008875FF"/>
    <w:rsid w:val="00887706"/>
    <w:rsid w:val="00887DA0"/>
    <w:rsid w:val="00890538"/>
    <w:rsid w:val="008908CF"/>
    <w:rsid w:val="00890F77"/>
    <w:rsid w:val="008918E7"/>
    <w:rsid w:val="00891C82"/>
    <w:rsid w:val="00892017"/>
    <w:rsid w:val="00892383"/>
    <w:rsid w:val="008924C8"/>
    <w:rsid w:val="00892F82"/>
    <w:rsid w:val="008940BB"/>
    <w:rsid w:val="00894A8F"/>
    <w:rsid w:val="00894B6C"/>
    <w:rsid w:val="00895F9E"/>
    <w:rsid w:val="008960E6"/>
    <w:rsid w:val="00896202"/>
    <w:rsid w:val="00896658"/>
    <w:rsid w:val="00896EA1"/>
    <w:rsid w:val="00897048"/>
    <w:rsid w:val="0089748B"/>
    <w:rsid w:val="00897814"/>
    <w:rsid w:val="008A1043"/>
    <w:rsid w:val="008A1A46"/>
    <w:rsid w:val="008A2475"/>
    <w:rsid w:val="008A2880"/>
    <w:rsid w:val="008A3E2F"/>
    <w:rsid w:val="008A4416"/>
    <w:rsid w:val="008A44AC"/>
    <w:rsid w:val="008A5094"/>
    <w:rsid w:val="008A51EB"/>
    <w:rsid w:val="008A528E"/>
    <w:rsid w:val="008A5480"/>
    <w:rsid w:val="008A5673"/>
    <w:rsid w:val="008A62C8"/>
    <w:rsid w:val="008A63A6"/>
    <w:rsid w:val="008A650D"/>
    <w:rsid w:val="008A6817"/>
    <w:rsid w:val="008A71FA"/>
    <w:rsid w:val="008A755D"/>
    <w:rsid w:val="008A7917"/>
    <w:rsid w:val="008A7A4A"/>
    <w:rsid w:val="008B01AE"/>
    <w:rsid w:val="008B0230"/>
    <w:rsid w:val="008B0574"/>
    <w:rsid w:val="008B0813"/>
    <w:rsid w:val="008B0ABC"/>
    <w:rsid w:val="008B0B81"/>
    <w:rsid w:val="008B0DE8"/>
    <w:rsid w:val="008B16CA"/>
    <w:rsid w:val="008B24FE"/>
    <w:rsid w:val="008B2F80"/>
    <w:rsid w:val="008B3704"/>
    <w:rsid w:val="008B3A28"/>
    <w:rsid w:val="008B5209"/>
    <w:rsid w:val="008B5BC9"/>
    <w:rsid w:val="008B61DD"/>
    <w:rsid w:val="008B6B9F"/>
    <w:rsid w:val="008B7592"/>
    <w:rsid w:val="008B7F3D"/>
    <w:rsid w:val="008C1257"/>
    <w:rsid w:val="008C1848"/>
    <w:rsid w:val="008C32C6"/>
    <w:rsid w:val="008C34F8"/>
    <w:rsid w:val="008C5664"/>
    <w:rsid w:val="008C5757"/>
    <w:rsid w:val="008C5C15"/>
    <w:rsid w:val="008C5E41"/>
    <w:rsid w:val="008C70DD"/>
    <w:rsid w:val="008D0DF7"/>
    <w:rsid w:val="008D1718"/>
    <w:rsid w:val="008D3A95"/>
    <w:rsid w:val="008D43B5"/>
    <w:rsid w:val="008D46AD"/>
    <w:rsid w:val="008D4992"/>
    <w:rsid w:val="008D49F2"/>
    <w:rsid w:val="008D4EED"/>
    <w:rsid w:val="008D631D"/>
    <w:rsid w:val="008D6ABF"/>
    <w:rsid w:val="008D6C13"/>
    <w:rsid w:val="008D6EEF"/>
    <w:rsid w:val="008D7F5A"/>
    <w:rsid w:val="008E0D77"/>
    <w:rsid w:val="008E11F1"/>
    <w:rsid w:val="008E1D99"/>
    <w:rsid w:val="008E2D7C"/>
    <w:rsid w:val="008E34D4"/>
    <w:rsid w:val="008E36F7"/>
    <w:rsid w:val="008E3AE7"/>
    <w:rsid w:val="008E3B78"/>
    <w:rsid w:val="008E575F"/>
    <w:rsid w:val="008E5DF2"/>
    <w:rsid w:val="008E6238"/>
    <w:rsid w:val="008E6420"/>
    <w:rsid w:val="008E7D90"/>
    <w:rsid w:val="008F014A"/>
    <w:rsid w:val="008F0760"/>
    <w:rsid w:val="008F0907"/>
    <w:rsid w:val="008F0CA6"/>
    <w:rsid w:val="008F0D77"/>
    <w:rsid w:val="008F100F"/>
    <w:rsid w:val="008F1E0A"/>
    <w:rsid w:val="008F1FF3"/>
    <w:rsid w:val="008F2175"/>
    <w:rsid w:val="008F2373"/>
    <w:rsid w:val="008F23EC"/>
    <w:rsid w:val="008F3890"/>
    <w:rsid w:val="008F3D31"/>
    <w:rsid w:val="008F559F"/>
    <w:rsid w:val="008F632B"/>
    <w:rsid w:val="008F64CE"/>
    <w:rsid w:val="008F6F5D"/>
    <w:rsid w:val="00900860"/>
    <w:rsid w:val="009012FA"/>
    <w:rsid w:val="00901D54"/>
    <w:rsid w:val="00901DB1"/>
    <w:rsid w:val="0090207D"/>
    <w:rsid w:val="0090345F"/>
    <w:rsid w:val="0090372F"/>
    <w:rsid w:val="00904F6E"/>
    <w:rsid w:val="00906816"/>
    <w:rsid w:val="00906E80"/>
    <w:rsid w:val="009072EF"/>
    <w:rsid w:val="00910BF8"/>
    <w:rsid w:val="00910E8C"/>
    <w:rsid w:val="009124B4"/>
    <w:rsid w:val="009128B9"/>
    <w:rsid w:val="00912988"/>
    <w:rsid w:val="00912C6D"/>
    <w:rsid w:val="0091392A"/>
    <w:rsid w:val="00913F32"/>
    <w:rsid w:val="009149CA"/>
    <w:rsid w:val="00914A13"/>
    <w:rsid w:val="00914BBA"/>
    <w:rsid w:val="00914CFB"/>
    <w:rsid w:val="009152B5"/>
    <w:rsid w:val="00916144"/>
    <w:rsid w:val="00916A0E"/>
    <w:rsid w:val="00916C46"/>
    <w:rsid w:val="009173BA"/>
    <w:rsid w:val="00917D10"/>
    <w:rsid w:val="0092034C"/>
    <w:rsid w:val="00920F88"/>
    <w:rsid w:val="00921CE7"/>
    <w:rsid w:val="00922C6F"/>
    <w:rsid w:val="00924B60"/>
    <w:rsid w:val="00924BC3"/>
    <w:rsid w:val="00925498"/>
    <w:rsid w:val="009258C8"/>
    <w:rsid w:val="00926B19"/>
    <w:rsid w:val="00926B27"/>
    <w:rsid w:val="00927821"/>
    <w:rsid w:val="00927A4C"/>
    <w:rsid w:val="0093003D"/>
    <w:rsid w:val="00930642"/>
    <w:rsid w:val="009323E9"/>
    <w:rsid w:val="0093306A"/>
    <w:rsid w:val="009331A0"/>
    <w:rsid w:val="009331A4"/>
    <w:rsid w:val="009339EA"/>
    <w:rsid w:val="00933CF5"/>
    <w:rsid w:val="00933D60"/>
    <w:rsid w:val="00933E07"/>
    <w:rsid w:val="009342A0"/>
    <w:rsid w:val="00934B97"/>
    <w:rsid w:val="00934E93"/>
    <w:rsid w:val="00935256"/>
    <w:rsid w:val="00935472"/>
    <w:rsid w:val="00935ABD"/>
    <w:rsid w:val="00935C3E"/>
    <w:rsid w:val="00935DE4"/>
    <w:rsid w:val="00940369"/>
    <w:rsid w:val="00941246"/>
    <w:rsid w:val="00941EEC"/>
    <w:rsid w:val="0094233A"/>
    <w:rsid w:val="00942D9F"/>
    <w:rsid w:val="009436DF"/>
    <w:rsid w:val="009439B9"/>
    <w:rsid w:val="00943A00"/>
    <w:rsid w:val="00943C66"/>
    <w:rsid w:val="00944D64"/>
    <w:rsid w:val="009458F0"/>
    <w:rsid w:val="00946682"/>
    <w:rsid w:val="00947684"/>
    <w:rsid w:val="009479B4"/>
    <w:rsid w:val="00947C16"/>
    <w:rsid w:val="00947F48"/>
    <w:rsid w:val="00950FE9"/>
    <w:rsid w:val="0095112F"/>
    <w:rsid w:val="009512F8"/>
    <w:rsid w:val="009514D8"/>
    <w:rsid w:val="00951526"/>
    <w:rsid w:val="00951807"/>
    <w:rsid w:val="009523F9"/>
    <w:rsid w:val="009524EF"/>
    <w:rsid w:val="00952C68"/>
    <w:rsid w:val="0095316C"/>
    <w:rsid w:val="00955889"/>
    <w:rsid w:val="0095589E"/>
    <w:rsid w:val="00955F12"/>
    <w:rsid w:val="0095667C"/>
    <w:rsid w:val="00956D09"/>
    <w:rsid w:val="00957979"/>
    <w:rsid w:val="00960702"/>
    <w:rsid w:val="009620BE"/>
    <w:rsid w:val="00962B71"/>
    <w:rsid w:val="00963A02"/>
    <w:rsid w:val="00963E8E"/>
    <w:rsid w:val="00964806"/>
    <w:rsid w:val="0096480F"/>
    <w:rsid w:val="00964C09"/>
    <w:rsid w:val="0096700C"/>
    <w:rsid w:val="0096779A"/>
    <w:rsid w:val="009678B2"/>
    <w:rsid w:val="00970EBD"/>
    <w:rsid w:val="009728E5"/>
    <w:rsid w:val="00973313"/>
    <w:rsid w:val="009746B5"/>
    <w:rsid w:val="00974A96"/>
    <w:rsid w:val="00974AD2"/>
    <w:rsid w:val="00974C3D"/>
    <w:rsid w:val="00975545"/>
    <w:rsid w:val="00975BF3"/>
    <w:rsid w:val="0097651F"/>
    <w:rsid w:val="009769F2"/>
    <w:rsid w:val="00977AD2"/>
    <w:rsid w:val="0098003B"/>
    <w:rsid w:val="0098027D"/>
    <w:rsid w:val="009807E2"/>
    <w:rsid w:val="00981687"/>
    <w:rsid w:val="00981C60"/>
    <w:rsid w:val="00982035"/>
    <w:rsid w:val="00983497"/>
    <w:rsid w:val="0098572D"/>
    <w:rsid w:val="00985F20"/>
    <w:rsid w:val="00986440"/>
    <w:rsid w:val="0098676E"/>
    <w:rsid w:val="009867DD"/>
    <w:rsid w:val="00987D87"/>
    <w:rsid w:val="00987EA4"/>
    <w:rsid w:val="00990167"/>
    <w:rsid w:val="00990AE7"/>
    <w:rsid w:val="00990CBE"/>
    <w:rsid w:val="0099119A"/>
    <w:rsid w:val="009912B6"/>
    <w:rsid w:val="00991795"/>
    <w:rsid w:val="00992447"/>
    <w:rsid w:val="009928B1"/>
    <w:rsid w:val="00992EA6"/>
    <w:rsid w:val="009930D9"/>
    <w:rsid w:val="00993292"/>
    <w:rsid w:val="009932EB"/>
    <w:rsid w:val="00993322"/>
    <w:rsid w:val="009934C3"/>
    <w:rsid w:val="00993DAB"/>
    <w:rsid w:val="00994C5C"/>
    <w:rsid w:val="00995BC8"/>
    <w:rsid w:val="00996BD6"/>
    <w:rsid w:val="009976B3"/>
    <w:rsid w:val="009A0194"/>
    <w:rsid w:val="009A0D98"/>
    <w:rsid w:val="009A16B5"/>
    <w:rsid w:val="009A18DF"/>
    <w:rsid w:val="009A1CEF"/>
    <w:rsid w:val="009A2822"/>
    <w:rsid w:val="009A2A01"/>
    <w:rsid w:val="009A2D12"/>
    <w:rsid w:val="009A391B"/>
    <w:rsid w:val="009A39B3"/>
    <w:rsid w:val="009A451A"/>
    <w:rsid w:val="009A46DC"/>
    <w:rsid w:val="009A4C19"/>
    <w:rsid w:val="009A5421"/>
    <w:rsid w:val="009A5662"/>
    <w:rsid w:val="009A62EC"/>
    <w:rsid w:val="009A68D4"/>
    <w:rsid w:val="009A7150"/>
    <w:rsid w:val="009B1D26"/>
    <w:rsid w:val="009B1D95"/>
    <w:rsid w:val="009B23A5"/>
    <w:rsid w:val="009B29EB"/>
    <w:rsid w:val="009B2A57"/>
    <w:rsid w:val="009B30DC"/>
    <w:rsid w:val="009B43F2"/>
    <w:rsid w:val="009B506F"/>
    <w:rsid w:val="009B52E9"/>
    <w:rsid w:val="009B75C4"/>
    <w:rsid w:val="009C0206"/>
    <w:rsid w:val="009C130B"/>
    <w:rsid w:val="009C1556"/>
    <w:rsid w:val="009C184B"/>
    <w:rsid w:val="009C18CE"/>
    <w:rsid w:val="009C2134"/>
    <w:rsid w:val="009C352E"/>
    <w:rsid w:val="009C491B"/>
    <w:rsid w:val="009C4926"/>
    <w:rsid w:val="009C4A4B"/>
    <w:rsid w:val="009C5E2A"/>
    <w:rsid w:val="009C68ED"/>
    <w:rsid w:val="009C69B6"/>
    <w:rsid w:val="009C7893"/>
    <w:rsid w:val="009C794D"/>
    <w:rsid w:val="009D076B"/>
    <w:rsid w:val="009D0DDE"/>
    <w:rsid w:val="009D0E55"/>
    <w:rsid w:val="009D15F5"/>
    <w:rsid w:val="009D192A"/>
    <w:rsid w:val="009D1981"/>
    <w:rsid w:val="009D1A10"/>
    <w:rsid w:val="009D1E14"/>
    <w:rsid w:val="009D306D"/>
    <w:rsid w:val="009D34B0"/>
    <w:rsid w:val="009D4242"/>
    <w:rsid w:val="009D4ED9"/>
    <w:rsid w:val="009D53C7"/>
    <w:rsid w:val="009D5F9A"/>
    <w:rsid w:val="009D62D5"/>
    <w:rsid w:val="009D6732"/>
    <w:rsid w:val="009D6819"/>
    <w:rsid w:val="009D6AC7"/>
    <w:rsid w:val="009D6F45"/>
    <w:rsid w:val="009D6FE5"/>
    <w:rsid w:val="009E0CD7"/>
    <w:rsid w:val="009E17B8"/>
    <w:rsid w:val="009E26B1"/>
    <w:rsid w:val="009E3AB8"/>
    <w:rsid w:val="009E3B59"/>
    <w:rsid w:val="009E3BBC"/>
    <w:rsid w:val="009E4125"/>
    <w:rsid w:val="009E4F5E"/>
    <w:rsid w:val="009E5268"/>
    <w:rsid w:val="009E5A0D"/>
    <w:rsid w:val="009E5A2D"/>
    <w:rsid w:val="009E66B9"/>
    <w:rsid w:val="009E6A2A"/>
    <w:rsid w:val="009E6B87"/>
    <w:rsid w:val="009E7452"/>
    <w:rsid w:val="009E7792"/>
    <w:rsid w:val="009F0891"/>
    <w:rsid w:val="009F113D"/>
    <w:rsid w:val="009F1675"/>
    <w:rsid w:val="009F2BA5"/>
    <w:rsid w:val="009F3288"/>
    <w:rsid w:val="009F3460"/>
    <w:rsid w:val="009F34EC"/>
    <w:rsid w:val="009F5558"/>
    <w:rsid w:val="009F5DDF"/>
    <w:rsid w:val="009F6651"/>
    <w:rsid w:val="009F66B9"/>
    <w:rsid w:val="009F6CD4"/>
    <w:rsid w:val="009F726C"/>
    <w:rsid w:val="00A00222"/>
    <w:rsid w:val="00A01BBE"/>
    <w:rsid w:val="00A02034"/>
    <w:rsid w:val="00A0266C"/>
    <w:rsid w:val="00A035A4"/>
    <w:rsid w:val="00A03734"/>
    <w:rsid w:val="00A03C7B"/>
    <w:rsid w:val="00A043B5"/>
    <w:rsid w:val="00A047D2"/>
    <w:rsid w:val="00A0517F"/>
    <w:rsid w:val="00A05C35"/>
    <w:rsid w:val="00A05D2B"/>
    <w:rsid w:val="00A05EB5"/>
    <w:rsid w:val="00A07B80"/>
    <w:rsid w:val="00A10775"/>
    <w:rsid w:val="00A118AE"/>
    <w:rsid w:val="00A11C78"/>
    <w:rsid w:val="00A13AC8"/>
    <w:rsid w:val="00A13CC7"/>
    <w:rsid w:val="00A13D23"/>
    <w:rsid w:val="00A13EE3"/>
    <w:rsid w:val="00A1470E"/>
    <w:rsid w:val="00A14AA8"/>
    <w:rsid w:val="00A15B4F"/>
    <w:rsid w:val="00A16234"/>
    <w:rsid w:val="00A16614"/>
    <w:rsid w:val="00A16D49"/>
    <w:rsid w:val="00A16E73"/>
    <w:rsid w:val="00A1768B"/>
    <w:rsid w:val="00A201E8"/>
    <w:rsid w:val="00A20444"/>
    <w:rsid w:val="00A20B59"/>
    <w:rsid w:val="00A21AD3"/>
    <w:rsid w:val="00A22044"/>
    <w:rsid w:val="00A22458"/>
    <w:rsid w:val="00A2268F"/>
    <w:rsid w:val="00A2291B"/>
    <w:rsid w:val="00A232D1"/>
    <w:rsid w:val="00A235D7"/>
    <w:rsid w:val="00A2415C"/>
    <w:rsid w:val="00A2472B"/>
    <w:rsid w:val="00A252AE"/>
    <w:rsid w:val="00A25678"/>
    <w:rsid w:val="00A26171"/>
    <w:rsid w:val="00A2797B"/>
    <w:rsid w:val="00A27B72"/>
    <w:rsid w:val="00A30F86"/>
    <w:rsid w:val="00A31423"/>
    <w:rsid w:val="00A3181A"/>
    <w:rsid w:val="00A31BEA"/>
    <w:rsid w:val="00A32C48"/>
    <w:rsid w:val="00A32E82"/>
    <w:rsid w:val="00A330C8"/>
    <w:rsid w:val="00A33CA6"/>
    <w:rsid w:val="00A33D87"/>
    <w:rsid w:val="00A340E9"/>
    <w:rsid w:val="00A3412D"/>
    <w:rsid w:val="00A34549"/>
    <w:rsid w:val="00A34C3A"/>
    <w:rsid w:val="00A3538C"/>
    <w:rsid w:val="00A35DBB"/>
    <w:rsid w:val="00A362A2"/>
    <w:rsid w:val="00A36BCA"/>
    <w:rsid w:val="00A374B1"/>
    <w:rsid w:val="00A376E0"/>
    <w:rsid w:val="00A37A4C"/>
    <w:rsid w:val="00A37C27"/>
    <w:rsid w:val="00A37CCD"/>
    <w:rsid w:val="00A405E6"/>
    <w:rsid w:val="00A41E93"/>
    <w:rsid w:val="00A42F09"/>
    <w:rsid w:val="00A431C5"/>
    <w:rsid w:val="00A44E6F"/>
    <w:rsid w:val="00A4552A"/>
    <w:rsid w:val="00A46276"/>
    <w:rsid w:val="00A468C1"/>
    <w:rsid w:val="00A46F75"/>
    <w:rsid w:val="00A4788D"/>
    <w:rsid w:val="00A5063B"/>
    <w:rsid w:val="00A512F9"/>
    <w:rsid w:val="00A51FAA"/>
    <w:rsid w:val="00A52279"/>
    <w:rsid w:val="00A52837"/>
    <w:rsid w:val="00A52FA7"/>
    <w:rsid w:val="00A537E1"/>
    <w:rsid w:val="00A53983"/>
    <w:rsid w:val="00A54466"/>
    <w:rsid w:val="00A545C6"/>
    <w:rsid w:val="00A5535A"/>
    <w:rsid w:val="00A5592A"/>
    <w:rsid w:val="00A55BAE"/>
    <w:rsid w:val="00A55C7F"/>
    <w:rsid w:val="00A564D9"/>
    <w:rsid w:val="00A5657D"/>
    <w:rsid w:val="00A56C3C"/>
    <w:rsid w:val="00A57121"/>
    <w:rsid w:val="00A571BD"/>
    <w:rsid w:val="00A60021"/>
    <w:rsid w:val="00A603F9"/>
    <w:rsid w:val="00A61B7C"/>
    <w:rsid w:val="00A62230"/>
    <w:rsid w:val="00A6240E"/>
    <w:rsid w:val="00A62424"/>
    <w:rsid w:val="00A63200"/>
    <w:rsid w:val="00A63C58"/>
    <w:rsid w:val="00A648A2"/>
    <w:rsid w:val="00A64BF3"/>
    <w:rsid w:val="00A659FA"/>
    <w:rsid w:val="00A663C0"/>
    <w:rsid w:val="00A66B9C"/>
    <w:rsid w:val="00A66CFA"/>
    <w:rsid w:val="00A67B00"/>
    <w:rsid w:val="00A70322"/>
    <w:rsid w:val="00A70D04"/>
    <w:rsid w:val="00A710FE"/>
    <w:rsid w:val="00A71C73"/>
    <w:rsid w:val="00A71CDA"/>
    <w:rsid w:val="00A71D2E"/>
    <w:rsid w:val="00A72803"/>
    <w:rsid w:val="00A74279"/>
    <w:rsid w:val="00A74EE3"/>
    <w:rsid w:val="00A75473"/>
    <w:rsid w:val="00A7554C"/>
    <w:rsid w:val="00A75638"/>
    <w:rsid w:val="00A76146"/>
    <w:rsid w:val="00A76466"/>
    <w:rsid w:val="00A769EC"/>
    <w:rsid w:val="00A76DF2"/>
    <w:rsid w:val="00A77CCC"/>
    <w:rsid w:val="00A803BE"/>
    <w:rsid w:val="00A804F0"/>
    <w:rsid w:val="00A806DF"/>
    <w:rsid w:val="00A80969"/>
    <w:rsid w:val="00A80DFD"/>
    <w:rsid w:val="00A8130E"/>
    <w:rsid w:val="00A813E7"/>
    <w:rsid w:val="00A82485"/>
    <w:rsid w:val="00A82B0F"/>
    <w:rsid w:val="00A83367"/>
    <w:rsid w:val="00A8499C"/>
    <w:rsid w:val="00A84B6C"/>
    <w:rsid w:val="00A84ED7"/>
    <w:rsid w:val="00A864A1"/>
    <w:rsid w:val="00A8702C"/>
    <w:rsid w:val="00A872B3"/>
    <w:rsid w:val="00A87942"/>
    <w:rsid w:val="00A90D28"/>
    <w:rsid w:val="00A90DE0"/>
    <w:rsid w:val="00A91035"/>
    <w:rsid w:val="00A913B2"/>
    <w:rsid w:val="00A92776"/>
    <w:rsid w:val="00A92EDC"/>
    <w:rsid w:val="00A941B1"/>
    <w:rsid w:val="00A9464D"/>
    <w:rsid w:val="00A94CAA"/>
    <w:rsid w:val="00A95191"/>
    <w:rsid w:val="00A95279"/>
    <w:rsid w:val="00A955AF"/>
    <w:rsid w:val="00A964D2"/>
    <w:rsid w:val="00A971F2"/>
    <w:rsid w:val="00A9754B"/>
    <w:rsid w:val="00A97879"/>
    <w:rsid w:val="00AA057D"/>
    <w:rsid w:val="00AA12F1"/>
    <w:rsid w:val="00AA1E48"/>
    <w:rsid w:val="00AA227E"/>
    <w:rsid w:val="00AA2A73"/>
    <w:rsid w:val="00AA2C43"/>
    <w:rsid w:val="00AA30B1"/>
    <w:rsid w:val="00AA4BEF"/>
    <w:rsid w:val="00AA5377"/>
    <w:rsid w:val="00AA60A1"/>
    <w:rsid w:val="00AA6D1B"/>
    <w:rsid w:val="00AA73BA"/>
    <w:rsid w:val="00AA7D2D"/>
    <w:rsid w:val="00AB13F2"/>
    <w:rsid w:val="00AB1444"/>
    <w:rsid w:val="00AB17C9"/>
    <w:rsid w:val="00AB1B62"/>
    <w:rsid w:val="00AB31F7"/>
    <w:rsid w:val="00AB47DB"/>
    <w:rsid w:val="00AB5559"/>
    <w:rsid w:val="00AB5F0F"/>
    <w:rsid w:val="00AB6D7D"/>
    <w:rsid w:val="00AB71CC"/>
    <w:rsid w:val="00AB74E8"/>
    <w:rsid w:val="00AB7898"/>
    <w:rsid w:val="00AC00A4"/>
    <w:rsid w:val="00AC0300"/>
    <w:rsid w:val="00AC0ACC"/>
    <w:rsid w:val="00AC0B83"/>
    <w:rsid w:val="00AC1143"/>
    <w:rsid w:val="00AC17A5"/>
    <w:rsid w:val="00AC18D0"/>
    <w:rsid w:val="00AC1C51"/>
    <w:rsid w:val="00AC1D80"/>
    <w:rsid w:val="00AC28E8"/>
    <w:rsid w:val="00AC2AA0"/>
    <w:rsid w:val="00AC3515"/>
    <w:rsid w:val="00AC46F1"/>
    <w:rsid w:val="00AC4F44"/>
    <w:rsid w:val="00AC4FDB"/>
    <w:rsid w:val="00AC508D"/>
    <w:rsid w:val="00AC5B1B"/>
    <w:rsid w:val="00AC611A"/>
    <w:rsid w:val="00AC61A9"/>
    <w:rsid w:val="00AC755F"/>
    <w:rsid w:val="00AC7683"/>
    <w:rsid w:val="00AC7EA9"/>
    <w:rsid w:val="00AD1572"/>
    <w:rsid w:val="00AD1EE8"/>
    <w:rsid w:val="00AD3519"/>
    <w:rsid w:val="00AD3DC8"/>
    <w:rsid w:val="00AD41D3"/>
    <w:rsid w:val="00AD41E8"/>
    <w:rsid w:val="00AD5618"/>
    <w:rsid w:val="00AD62E1"/>
    <w:rsid w:val="00AD6706"/>
    <w:rsid w:val="00AD6790"/>
    <w:rsid w:val="00AD6CF2"/>
    <w:rsid w:val="00AD70AB"/>
    <w:rsid w:val="00AD7431"/>
    <w:rsid w:val="00AD74FC"/>
    <w:rsid w:val="00AD7FDA"/>
    <w:rsid w:val="00AE1CD0"/>
    <w:rsid w:val="00AE20C7"/>
    <w:rsid w:val="00AE2288"/>
    <w:rsid w:val="00AE46FF"/>
    <w:rsid w:val="00AE4888"/>
    <w:rsid w:val="00AE48B5"/>
    <w:rsid w:val="00AE4BAC"/>
    <w:rsid w:val="00AE4D7D"/>
    <w:rsid w:val="00AE4DDF"/>
    <w:rsid w:val="00AE5C2B"/>
    <w:rsid w:val="00AE70FA"/>
    <w:rsid w:val="00AE7E95"/>
    <w:rsid w:val="00AF0284"/>
    <w:rsid w:val="00AF0848"/>
    <w:rsid w:val="00AF0915"/>
    <w:rsid w:val="00AF09F3"/>
    <w:rsid w:val="00AF0CE7"/>
    <w:rsid w:val="00AF1148"/>
    <w:rsid w:val="00AF1881"/>
    <w:rsid w:val="00AF1D60"/>
    <w:rsid w:val="00AF1E6E"/>
    <w:rsid w:val="00AF21E3"/>
    <w:rsid w:val="00AF22EF"/>
    <w:rsid w:val="00AF27A9"/>
    <w:rsid w:val="00AF2BC3"/>
    <w:rsid w:val="00AF2DDD"/>
    <w:rsid w:val="00AF2E9B"/>
    <w:rsid w:val="00AF3165"/>
    <w:rsid w:val="00AF34B0"/>
    <w:rsid w:val="00AF360F"/>
    <w:rsid w:val="00AF3610"/>
    <w:rsid w:val="00AF39AB"/>
    <w:rsid w:val="00AF4438"/>
    <w:rsid w:val="00AF4891"/>
    <w:rsid w:val="00AF48B8"/>
    <w:rsid w:val="00AF64F5"/>
    <w:rsid w:val="00AF6BA5"/>
    <w:rsid w:val="00AF71F5"/>
    <w:rsid w:val="00AF7A40"/>
    <w:rsid w:val="00B00A77"/>
    <w:rsid w:val="00B00D39"/>
    <w:rsid w:val="00B00F46"/>
    <w:rsid w:val="00B00F4B"/>
    <w:rsid w:val="00B01FFD"/>
    <w:rsid w:val="00B04081"/>
    <w:rsid w:val="00B04CF7"/>
    <w:rsid w:val="00B04DBD"/>
    <w:rsid w:val="00B0670E"/>
    <w:rsid w:val="00B070D9"/>
    <w:rsid w:val="00B0744D"/>
    <w:rsid w:val="00B07ADC"/>
    <w:rsid w:val="00B103FF"/>
    <w:rsid w:val="00B1120C"/>
    <w:rsid w:val="00B11E47"/>
    <w:rsid w:val="00B12791"/>
    <w:rsid w:val="00B12809"/>
    <w:rsid w:val="00B12B96"/>
    <w:rsid w:val="00B14333"/>
    <w:rsid w:val="00B14C17"/>
    <w:rsid w:val="00B15D54"/>
    <w:rsid w:val="00B15F7B"/>
    <w:rsid w:val="00B160C5"/>
    <w:rsid w:val="00B16AB5"/>
    <w:rsid w:val="00B16BE8"/>
    <w:rsid w:val="00B16E8F"/>
    <w:rsid w:val="00B17116"/>
    <w:rsid w:val="00B174AB"/>
    <w:rsid w:val="00B17E08"/>
    <w:rsid w:val="00B20159"/>
    <w:rsid w:val="00B20872"/>
    <w:rsid w:val="00B20F9B"/>
    <w:rsid w:val="00B21034"/>
    <w:rsid w:val="00B21082"/>
    <w:rsid w:val="00B218C4"/>
    <w:rsid w:val="00B22ECC"/>
    <w:rsid w:val="00B23662"/>
    <w:rsid w:val="00B23899"/>
    <w:rsid w:val="00B23A76"/>
    <w:rsid w:val="00B23AEE"/>
    <w:rsid w:val="00B23E33"/>
    <w:rsid w:val="00B23F8D"/>
    <w:rsid w:val="00B2403D"/>
    <w:rsid w:val="00B24DFA"/>
    <w:rsid w:val="00B27505"/>
    <w:rsid w:val="00B2753E"/>
    <w:rsid w:val="00B2762B"/>
    <w:rsid w:val="00B305EA"/>
    <w:rsid w:val="00B307F2"/>
    <w:rsid w:val="00B30962"/>
    <w:rsid w:val="00B32D72"/>
    <w:rsid w:val="00B33DEE"/>
    <w:rsid w:val="00B33FE8"/>
    <w:rsid w:val="00B342CF"/>
    <w:rsid w:val="00B361C2"/>
    <w:rsid w:val="00B363A6"/>
    <w:rsid w:val="00B3662D"/>
    <w:rsid w:val="00B36AE1"/>
    <w:rsid w:val="00B371BF"/>
    <w:rsid w:val="00B37646"/>
    <w:rsid w:val="00B4025B"/>
    <w:rsid w:val="00B40C86"/>
    <w:rsid w:val="00B40D06"/>
    <w:rsid w:val="00B42D95"/>
    <w:rsid w:val="00B42E1F"/>
    <w:rsid w:val="00B43B8B"/>
    <w:rsid w:val="00B43E08"/>
    <w:rsid w:val="00B43F3D"/>
    <w:rsid w:val="00B447CD"/>
    <w:rsid w:val="00B4551D"/>
    <w:rsid w:val="00B4594E"/>
    <w:rsid w:val="00B45961"/>
    <w:rsid w:val="00B45A45"/>
    <w:rsid w:val="00B46057"/>
    <w:rsid w:val="00B46776"/>
    <w:rsid w:val="00B46E38"/>
    <w:rsid w:val="00B471EC"/>
    <w:rsid w:val="00B47402"/>
    <w:rsid w:val="00B52437"/>
    <w:rsid w:val="00B527C6"/>
    <w:rsid w:val="00B52A9A"/>
    <w:rsid w:val="00B52AC4"/>
    <w:rsid w:val="00B533A5"/>
    <w:rsid w:val="00B53975"/>
    <w:rsid w:val="00B54E5B"/>
    <w:rsid w:val="00B555F4"/>
    <w:rsid w:val="00B55748"/>
    <w:rsid w:val="00B5574E"/>
    <w:rsid w:val="00B5627D"/>
    <w:rsid w:val="00B57DBB"/>
    <w:rsid w:val="00B601A9"/>
    <w:rsid w:val="00B604EE"/>
    <w:rsid w:val="00B6088E"/>
    <w:rsid w:val="00B60AC0"/>
    <w:rsid w:val="00B6159A"/>
    <w:rsid w:val="00B6182C"/>
    <w:rsid w:val="00B6231C"/>
    <w:rsid w:val="00B62E27"/>
    <w:rsid w:val="00B62E4D"/>
    <w:rsid w:val="00B6315D"/>
    <w:rsid w:val="00B6352A"/>
    <w:rsid w:val="00B64CCF"/>
    <w:rsid w:val="00B65101"/>
    <w:rsid w:val="00B65333"/>
    <w:rsid w:val="00B65B6D"/>
    <w:rsid w:val="00B65C27"/>
    <w:rsid w:val="00B65F03"/>
    <w:rsid w:val="00B66CC7"/>
    <w:rsid w:val="00B66DE1"/>
    <w:rsid w:val="00B6720E"/>
    <w:rsid w:val="00B67889"/>
    <w:rsid w:val="00B67C44"/>
    <w:rsid w:val="00B705D0"/>
    <w:rsid w:val="00B70F96"/>
    <w:rsid w:val="00B71BA0"/>
    <w:rsid w:val="00B7313A"/>
    <w:rsid w:val="00B73A3A"/>
    <w:rsid w:val="00B73B10"/>
    <w:rsid w:val="00B7451C"/>
    <w:rsid w:val="00B75E8F"/>
    <w:rsid w:val="00B764AC"/>
    <w:rsid w:val="00B76958"/>
    <w:rsid w:val="00B76E26"/>
    <w:rsid w:val="00B771D6"/>
    <w:rsid w:val="00B775A4"/>
    <w:rsid w:val="00B8058C"/>
    <w:rsid w:val="00B80AAD"/>
    <w:rsid w:val="00B80D22"/>
    <w:rsid w:val="00B81237"/>
    <w:rsid w:val="00B81A90"/>
    <w:rsid w:val="00B821E6"/>
    <w:rsid w:val="00B82CE8"/>
    <w:rsid w:val="00B82DCC"/>
    <w:rsid w:val="00B82E20"/>
    <w:rsid w:val="00B83789"/>
    <w:rsid w:val="00B843BE"/>
    <w:rsid w:val="00B85352"/>
    <w:rsid w:val="00B85588"/>
    <w:rsid w:val="00B86D9F"/>
    <w:rsid w:val="00B87A25"/>
    <w:rsid w:val="00B90684"/>
    <w:rsid w:val="00B90931"/>
    <w:rsid w:val="00B91636"/>
    <w:rsid w:val="00B949AA"/>
    <w:rsid w:val="00B94C36"/>
    <w:rsid w:val="00B9572A"/>
    <w:rsid w:val="00B95B72"/>
    <w:rsid w:val="00B95DE9"/>
    <w:rsid w:val="00B95E72"/>
    <w:rsid w:val="00B96F65"/>
    <w:rsid w:val="00BA08E7"/>
    <w:rsid w:val="00BA0DF0"/>
    <w:rsid w:val="00BA1718"/>
    <w:rsid w:val="00BA17FA"/>
    <w:rsid w:val="00BA1D0A"/>
    <w:rsid w:val="00BA20E3"/>
    <w:rsid w:val="00BA2444"/>
    <w:rsid w:val="00BA27AC"/>
    <w:rsid w:val="00BA373F"/>
    <w:rsid w:val="00BA4284"/>
    <w:rsid w:val="00BA4285"/>
    <w:rsid w:val="00BA444E"/>
    <w:rsid w:val="00BA52B2"/>
    <w:rsid w:val="00BA5546"/>
    <w:rsid w:val="00BA6532"/>
    <w:rsid w:val="00BA67CA"/>
    <w:rsid w:val="00BA6BDF"/>
    <w:rsid w:val="00BA73A4"/>
    <w:rsid w:val="00BB0323"/>
    <w:rsid w:val="00BB03A2"/>
    <w:rsid w:val="00BB1350"/>
    <w:rsid w:val="00BB1E0D"/>
    <w:rsid w:val="00BB2551"/>
    <w:rsid w:val="00BB34CA"/>
    <w:rsid w:val="00BB356C"/>
    <w:rsid w:val="00BB3D88"/>
    <w:rsid w:val="00BB47C8"/>
    <w:rsid w:val="00BB5959"/>
    <w:rsid w:val="00BB62AE"/>
    <w:rsid w:val="00BB6624"/>
    <w:rsid w:val="00BB6B00"/>
    <w:rsid w:val="00BB6B55"/>
    <w:rsid w:val="00BB6EF8"/>
    <w:rsid w:val="00BB739F"/>
    <w:rsid w:val="00BB75BD"/>
    <w:rsid w:val="00BC0AD5"/>
    <w:rsid w:val="00BC0C26"/>
    <w:rsid w:val="00BC1271"/>
    <w:rsid w:val="00BC3032"/>
    <w:rsid w:val="00BC3594"/>
    <w:rsid w:val="00BC40DB"/>
    <w:rsid w:val="00BC48F8"/>
    <w:rsid w:val="00BC4C7A"/>
    <w:rsid w:val="00BC586D"/>
    <w:rsid w:val="00BC671E"/>
    <w:rsid w:val="00BC7BCE"/>
    <w:rsid w:val="00BC7FE8"/>
    <w:rsid w:val="00BD017A"/>
    <w:rsid w:val="00BD0663"/>
    <w:rsid w:val="00BD0E8F"/>
    <w:rsid w:val="00BD14E3"/>
    <w:rsid w:val="00BD1AE4"/>
    <w:rsid w:val="00BD1CD9"/>
    <w:rsid w:val="00BD25DD"/>
    <w:rsid w:val="00BD38B1"/>
    <w:rsid w:val="00BD3CE1"/>
    <w:rsid w:val="00BD4029"/>
    <w:rsid w:val="00BD4407"/>
    <w:rsid w:val="00BD4A92"/>
    <w:rsid w:val="00BD50F7"/>
    <w:rsid w:val="00BD5898"/>
    <w:rsid w:val="00BD6555"/>
    <w:rsid w:val="00BD67A1"/>
    <w:rsid w:val="00BD7DD2"/>
    <w:rsid w:val="00BD7F39"/>
    <w:rsid w:val="00BE0667"/>
    <w:rsid w:val="00BE09F0"/>
    <w:rsid w:val="00BE0DE8"/>
    <w:rsid w:val="00BE13AE"/>
    <w:rsid w:val="00BE1CDE"/>
    <w:rsid w:val="00BE1DEA"/>
    <w:rsid w:val="00BE1F8D"/>
    <w:rsid w:val="00BE2391"/>
    <w:rsid w:val="00BE2771"/>
    <w:rsid w:val="00BE27DD"/>
    <w:rsid w:val="00BE30F4"/>
    <w:rsid w:val="00BE3648"/>
    <w:rsid w:val="00BE3CD0"/>
    <w:rsid w:val="00BE3FE3"/>
    <w:rsid w:val="00BE4138"/>
    <w:rsid w:val="00BE4329"/>
    <w:rsid w:val="00BE4485"/>
    <w:rsid w:val="00BE47B5"/>
    <w:rsid w:val="00BE49DF"/>
    <w:rsid w:val="00BE4BB0"/>
    <w:rsid w:val="00BE50EA"/>
    <w:rsid w:val="00BE577F"/>
    <w:rsid w:val="00BE5E1A"/>
    <w:rsid w:val="00BE747B"/>
    <w:rsid w:val="00BE7D3A"/>
    <w:rsid w:val="00BF1343"/>
    <w:rsid w:val="00BF2741"/>
    <w:rsid w:val="00BF279C"/>
    <w:rsid w:val="00BF33C2"/>
    <w:rsid w:val="00BF4135"/>
    <w:rsid w:val="00BF4666"/>
    <w:rsid w:val="00BF4C08"/>
    <w:rsid w:val="00BF4CCA"/>
    <w:rsid w:val="00BF5079"/>
    <w:rsid w:val="00BF61B6"/>
    <w:rsid w:val="00BF6804"/>
    <w:rsid w:val="00BF7137"/>
    <w:rsid w:val="00C00A2E"/>
    <w:rsid w:val="00C00BD3"/>
    <w:rsid w:val="00C010F9"/>
    <w:rsid w:val="00C01985"/>
    <w:rsid w:val="00C01A80"/>
    <w:rsid w:val="00C021F7"/>
    <w:rsid w:val="00C03231"/>
    <w:rsid w:val="00C0363F"/>
    <w:rsid w:val="00C03C37"/>
    <w:rsid w:val="00C03CC1"/>
    <w:rsid w:val="00C03FEE"/>
    <w:rsid w:val="00C05C1E"/>
    <w:rsid w:val="00C05D86"/>
    <w:rsid w:val="00C05FA9"/>
    <w:rsid w:val="00C06993"/>
    <w:rsid w:val="00C10834"/>
    <w:rsid w:val="00C11DF0"/>
    <w:rsid w:val="00C125B5"/>
    <w:rsid w:val="00C12994"/>
    <w:rsid w:val="00C12F34"/>
    <w:rsid w:val="00C150F2"/>
    <w:rsid w:val="00C15A52"/>
    <w:rsid w:val="00C16459"/>
    <w:rsid w:val="00C16469"/>
    <w:rsid w:val="00C166A1"/>
    <w:rsid w:val="00C17420"/>
    <w:rsid w:val="00C17A52"/>
    <w:rsid w:val="00C202C4"/>
    <w:rsid w:val="00C21559"/>
    <w:rsid w:val="00C21630"/>
    <w:rsid w:val="00C2164B"/>
    <w:rsid w:val="00C223AA"/>
    <w:rsid w:val="00C245F9"/>
    <w:rsid w:val="00C24B69"/>
    <w:rsid w:val="00C24D01"/>
    <w:rsid w:val="00C26090"/>
    <w:rsid w:val="00C26162"/>
    <w:rsid w:val="00C26912"/>
    <w:rsid w:val="00C27E69"/>
    <w:rsid w:val="00C30061"/>
    <w:rsid w:val="00C3065C"/>
    <w:rsid w:val="00C30857"/>
    <w:rsid w:val="00C3125F"/>
    <w:rsid w:val="00C3241C"/>
    <w:rsid w:val="00C33CEC"/>
    <w:rsid w:val="00C34A4F"/>
    <w:rsid w:val="00C350D5"/>
    <w:rsid w:val="00C36DF6"/>
    <w:rsid w:val="00C37563"/>
    <w:rsid w:val="00C37F52"/>
    <w:rsid w:val="00C4007A"/>
    <w:rsid w:val="00C40D73"/>
    <w:rsid w:val="00C42EFD"/>
    <w:rsid w:val="00C42FBE"/>
    <w:rsid w:val="00C43E38"/>
    <w:rsid w:val="00C4409F"/>
    <w:rsid w:val="00C44379"/>
    <w:rsid w:val="00C4442B"/>
    <w:rsid w:val="00C448C8"/>
    <w:rsid w:val="00C468C5"/>
    <w:rsid w:val="00C46B15"/>
    <w:rsid w:val="00C46DFA"/>
    <w:rsid w:val="00C4719C"/>
    <w:rsid w:val="00C47EF0"/>
    <w:rsid w:val="00C50BA1"/>
    <w:rsid w:val="00C5183C"/>
    <w:rsid w:val="00C52211"/>
    <w:rsid w:val="00C52EFA"/>
    <w:rsid w:val="00C52FF0"/>
    <w:rsid w:val="00C533DC"/>
    <w:rsid w:val="00C5383E"/>
    <w:rsid w:val="00C5450C"/>
    <w:rsid w:val="00C54E45"/>
    <w:rsid w:val="00C55796"/>
    <w:rsid w:val="00C557A0"/>
    <w:rsid w:val="00C56034"/>
    <w:rsid w:val="00C56C69"/>
    <w:rsid w:val="00C5701F"/>
    <w:rsid w:val="00C57693"/>
    <w:rsid w:val="00C57B8F"/>
    <w:rsid w:val="00C57CA5"/>
    <w:rsid w:val="00C57DAC"/>
    <w:rsid w:val="00C60A6E"/>
    <w:rsid w:val="00C623AA"/>
    <w:rsid w:val="00C6342E"/>
    <w:rsid w:val="00C6373F"/>
    <w:rsid w:val="00C63DB2"/>
    <w:rsid w:val="00C63E8F"/>
    <w:rsid w:val="00C64067"/>
    <w:rsid w:val="00C658BC"/>
    <w:rsid w:val="00C65BDA"/>
    <w:rsid w:val="00C67473"/>
    <w:rsid w:val="00C67946"/>
    <w:rsid w:val="00C67FD0"/>
    <w:rsid w:val="00C7017F"/>
    <w:rsid w:val="00C7051D"/>
    <w:rsid w:val="00C71732"/>
    <w:rsid w:val="00C7210F"/>
    <w:rsid w:val="00C72B2E"/>
    <w:rsid w:val="00C7489A"/>
    <w:rsid w:val="00C7520A"/>
    <w:rsid w:val="00C752A3"/>
    <w:rsid w:val="00C75B0E"/>
    <w:rsid w:val="00C75E46"/>
    <w:rsid w:val="00C7766A"/>
    <w:rsid w:val="00C77947"/>
    <w:rsid w:val="00C77B26"/>
    <w:rsid w:val="00C80668"/>
    <w:rsid w:val="00C8088A"/>
    <w:rsid w:val="00C80A42"/>
    <w:rsid w:val="00C812F1"/>
    <w:rsid w:val="00C81B78"/>
    <w:rsid w:val="00C81DC2"/>
    <w:rsid w:val="00C824FE"/>
    <w:rsid w:val="00C8340C"/>
    <w:rsid w:val="00C83AD2"/>
    <w:rsid w:val="00C844DA"/>
    <w:rsid w:val="00C8484F"/>
    <w:rsid w:val="00C85998"/>
    <w:rsid w:val="00C86496"/>
    <w:rsid w:val="00C87F80"/>
    <w:rsid w:val="00C90710"/>
    <w:rsid w:val="00C90D01"/>
    <w:rsid w:val="00C90EBD"/>
    <w:rsid w:val="00C91D33"/>
    <w:rsid w:val="00C92D66"/>
    <w:rsid w:val="00C932BF"/>
    <w:rsid w:val="00C939C1"/>
    <w:rsid w:val="00C93DD7"/>
    <w:rsid w:val="00C94517"/>
    <w:rsid w:val="00C94743"/>
    <w:rsid w:val="00C9495B"/>
    <w:rsid w:val="00C96719"/>
    <w:rsid w:val="00C96822"/>
    <w:rsid w:val="00C96924"/>
    <w:rsid w:val="00C96D51"/>
    <w:rsid w:val="00C96E11"/>
    <w:rsid w:val="00C96EA2"/>
    <w:rsid w:val="00C97075"/>
    <w:rsid w:val="00C97165"/>
    <w:rsid w:val="00C97444"/>
    <w:rsid w:val="00C97B0C"/>
    <w:rsid w:val="00C97CFF"/>
    <w:rsid w:val="00CA00E4"/>
    <w:rsid w:val="00CA05C7"/>
    <w:rsid w:val="00CA079C"/>
    <w:rsid w:val="00CA0E97"/>
    <w:rsid w:val="00CA14DB"/>
    <w:rsid w:val="00CA2E6E"/>
    <w:rsid w:val="00CA2FFF"/>
    <w:rsid w:val="00CA34D8"/>
    <w:rsid w:val="00CA4356"/>
    <w:rsid w:val="00CA4DBE"/>
    <w:rsid w:val="00CA4EF3"/>
    <w:rsid w:val="00CA516C"/>
    <w:rsid w:val="00CA76C3"/>
    <w:rsid w:val="00CA7913"/>
    <w:rsid w:val="00CA7A38"/>
    <w:rsid w:val="00CA7D38"/>
    <w:rsid w:val="00CB02B5"/>
    <w:rsid w:val="00CB0A4C"/>
    <w:rsid w:val="00CB18F2"/>
    <w:rsid w:val="00CB1EB7"/>
    <w:rsid w:val="00CB2BFD"/>
    <w:rsid w:val="00CB3DAA"/>
    <w:rsid w:val="00CB466F"/>
    <w:rsid w:val="00CB4FE5"/>
    <w:rsid w:val="00CB527C"/>
    <w:rsid w:val="00CB5608"/>
    <w:rsid w:val="00CB68C4"/>
    <w:rsid w:val="00CC09F1"/>
    <w:rsid w:val="00CC15F8"/>
    <w:rsid w:val="00CC1984"/>
    <w:rsid w:val="00CC20AF"/>
    <w:rsid w:val="00CC223C"/>
    <w:rsid w:val="00CC360F"/>
    <w:rsid w:val="00CC476E"/>
    <w:rsid w:val="00CC4EAC"/>
    <w:rsid w:val="00CC4FE4"/>
    <w:rsid w:val="00CC5641"/>
    <w:rsid w:val="00CC5E79"/>
    <w:rsid w:val="00CC6476"/>
    <w:rsid w:val="00CC65A9"/>
    <w:rsid w:val="00CC6A8D"/>
    <w:rsid w:val="00CC7285"/>
    <w:rsid w:val="00CD02F5"/>
    <w:rsid w:val="00CD06B2"/>
    <w:rsid w:val="00CD06EC"/>
    <w:rsid w:val="00CD0CE3"/>
    <w:rsid w:val="00CD176F"/>
    <w:rsid w:val="00CD1C52"/>
    <w:rsid w:val="00CD2D8E"/>
    <w:rsid w:val="00CD2E96"/>
    <w:rsid w:val="00CD31F0"/>
    <w:rsid w:val="00CD3E4B"/>
    <w:rsid w:val="00CD4119"/>
    <w:rsid w:val="00CD47ED"/>
    <w:rsid w:val="00CD554C"/>
    <w:rsid w:val="00CD65B9"/>
    <w:rsid w:val="00CD6638"/>
    <w:rsid w:val="00CD6C36"/>
    <w:rsid w:val="00CD6CEE"/>
    <w:rsid w:val="00CD74A8"/>
    <w:rsid w:val="00CD7C24"/>
    <w:rsid w:val="00CD7F4F"/>
    <w:rsid w:val="00CE081B"/>
    <w:rsid w:val="00CE09A2"/>
    <w:rsid w:val="00CE0C7D"/>
    <w:rsid w:val="00CE0F89"/>
    <w:rsid w:val="00CE16C1"/>
    <w:rsid w:val="00CE37D3"/>
    <w:rsid w:val="00CE3A1B"/>
    <w:rsid w:val="00CE3CC9"/>
    <w:rsid w:val="00CE3D62"/>
    <w:rsid w:val="00CE4042"/>
    <w:rsid w:val="00CE430F"/>
    <w:rsid w:val="00CE4BD1"/>
    <w:rsid w:val="00CE4D4B"/>
    <w:rsid w:val="00CE5224"/>
    <w:rsid w:val="00CE581F"/>
    <w:rsid w:val="00CE62D9"/>
    <w:rsid w:val="00CE6425"/>
    <w:rsid w:val="00CE75F4"/>
    <w:rsid w:val="00CE7601"/>
    <w:rsid w:val="00CE7B55"/>
    <w:rsid w:val="00CF086B"/>
    <w:rsid w:val="00CF0EA0"/>
    <w:rsid w:val="00CF0EFB"/>
    <w:rsid w:val="00CF1532"/>
    <w:rsid w:val="00CF26FA"/>
    <w:rsid w:val="00CF2819"/>
    <w:rsid w:val="00CF3C68"/>
    <w:rsid w:val="00CF4992"/>
    <w:rsid w:val="00CF5191"/>
    <w:rsid w:val="00CF5273"/>
    <w:rsid w:val="00CF5769"/>
    <w:rsid w:val="00CF5D6F"/>
    <w:rsid w:val="00CF6223"/>
    <w:rsid w:val="00CF6970"/>
    <w:rsid w:val="00CF7631"/>
    <w:rsid w:val="00CF7E50"/>
    <w:rsid w:val="00D00A8C"/>
    <w:rsid w:val="00D01221"/>
    <w:rsid w:val="00D01BD3"/>
    <w:rsid w:val="00D026CC"/>
    <w:rsid w:val="00D02CAD"/>
    <w:rsid w:val="00D034EB"/>
    <w:rsid w:val="00D039D9"/>
    <w:rsid w:val="00D042EB"/>
    <w:rsid w:val="00D04610"/>
    <w:rsid w:val="00D04C72"/>
    <w:rsid w:val="00D06515"/>
    <w:rsid w:val="00D06CAA"/>
    <w:rsid w:val="00D06FDB"/>
    <w:rsid w:val="00D07167"/>
    <w:rsid w:val="00D07B9A"/>
    <w:rsid w:val="00D07E58"/>
    <w:rsid w:val="00D10669"/>
    <w:rsid w:val="00D108E1"/>
    <w:rsid w:val="00D10A71"/>
    <w:rsid w:val="00D10A7F"/>
    <w:rsid w:val="00D120AA"/>
    <w:rsid w:val="00D12DFA"/>
    <w:rsid w:val="00D13671"/>
    <w:rsid w:val="00D14C1F"/>
    <w:rsid w:val="00D158C5"/>
    <w:rsid w:val="00D16E9F"/>
    <w:rsid w:val="00D17322"/>
    <w:rsid w:val="00D17E70"/>
    <w:rsid w:val="00D17F78"/>
    <w:rsid w:val="00D20E47"/>
    <w:rsid w:val="00D20F28"/>
    <w:rsid w:val="00D21358"/>
    <w:rsid w:val="00D21481"/>
    <w:rsid w:val="00D21720"/>
    <w:rsid w:val="00D219D7"/>
    <w:rsid w:val="00D21BAD"/>
    <w:rsid w:val="00D21BCD"/>
    <w:rsid w:val="00D2284F"/>
    <w:rsid w:val="00D22CC8"/>
    <w:rsid w:val="00D233CD"/>
    <w:rsid w:val="00D23C43"/>
    <w:rsid w:val="00D24658"/>
    <w:rsid w:val="00D24F37"/>
    <w:rsid w:val="00D26336"/>
    <w:rsid w:val="00D267B2"/>
    <w:rsid w:val="00D2682D"/>
    <w:rsid w:val="00D26871"/>
    <w:rsid w:val="00D276A2"/>
    <w:rsid w:val="00D27749"/>
    <w:rsid w:val="00D278F0"/>
    <w:rsid w:val="00D303CF"/>
    <w:rsid w:val="00D30D0D"/>
    <w:rsid w:val="00D31EB0"/>
    <w:rsid w:val="00D32E03"/>
    <w:rsid w:val="00D3330A"/>
    <w:rsid w:val="00D35789"/>
    <w:rsid w:val="00D3738C"/>
    <w:rsid w:val="00D37C47"/>
    <w:rsid w:val="00D400A5"/>
    <w:rsid w:val="00D40412"/>
    <w:rsid w:val="00D4103C"/>
    <w:rsid w:val="00D4127A"/>
    <w:rsid w:val="00D41308"/>
    <w:rsid w:val="00D42A96"/>
    <w:rsid w:val="00D438FA"/>
    <w:rsid w:val="00D442CA"/>
    <w:rsid w:val="00D447BF"/>
    <w:rsid w:val="00D448E5"/>
    <w:rsid w:val="00D4513B"/>
    <w:rsid w:val="00D454C1"/>
    <w:rsid w:val="00D46193"/>
    <w:rsid w:val="00D46703"/>
    <w:rsid w:val="00D46EC2"/>
    <w:rsid w:val="00D47741"/>
    <w:rsid w:val="00D47BBB"/>
    <w:rsid w:val="00D47E6A"/>
    <w:rsid w:val="00D501F8"/>
    <w:rsid w:val="00D50BFF"/>
    <w:rsid w:val="00D51547"/>
    <w:rsid w:val="00D51997"/>
    <w:rsid w:val="00D519CA"/>
    <w:rsid w:val="00D52203"/>
    <w:rsid w:val="00D526D3"/>
    <w:rsid w:val="00D527A9"/>
    <w:rsid w:val="00D529EC"/>
    <w:rsid w:val="00D52BAB"/>
    <w:rsid w:val="00D55801"/>
    <w:rsid w:val="00D55A18"/>
    <w:rsid w:val="00D55EE3"/>
    <w:rsid w:val="00D562E3"/>
    <w:rsid w:val="00D5682C"/>
    <w:rsid w:val="00D56CEA"/>
    <w:rsid w:val="00D5724C"/>
    <w:rsid w:val="00D57277"/>
    <w:rsid w:val="00D6010B"/>
    <w:rsid w:val="00D6015E"/>
    <w:rsid w:val="00D6020A"/>
    <w:rsid w:val="00D60A7D"/>
    <w:rsid w:val="00D61693"/>
    <w:rsid w:val="00D61E7C"/>
    <w:rsid w:val="00D631CF"/>
    <w:rsid w:val="00D645B7"/>
    <w:rsid w:val="00D64CD9"/>
    <w:rsid w:val="00D66737"/>
    <w:rsid w:val="00D670FD"/>
    <w:rsid w:val="00D702E0"/>
    <w:rsid w:val="00D704B9"/>
    <w:rsid w:val="00D713C2"/>
    <w:rsid w:val="00D7153B"/>
    <w:rsid w:val="00D724BA"/>
    <w:rsid w:val="00D7269E"/>
    <w:rsid w:val="00D72CF6"/>
    <w:rsid w:val="00D7378B"/>
    <w:rsid w:val="00D74062"/>
    <w:rsid w:val="00D74C84"/>
    <w:rsid w:val="00D75596"/>
    <w:rsid w:val="00D756DA"/>
    <w:rsid w:val="00D75C3E"/>
    <w:rsid w:val="00D7660D"/>
    <w:rsid w:val="00D76C82"/>
    <w:rsid w:val="00D76F18"/>
    <w:rsid w:val="00D771BF"/>
    <w:rsid w:val="00D77741"/>
    <w:rsid w:val="00D77821"/>
    <w:rsid w:val="00D77AFC"/>
    <w:rsid w:val="00D77B0F"/>
    <w:rsid w:val="00D80477"/>
    <w:rsid w:val="00D80C43"/>
    <w:rsid w:val="00D810D7"/>
    <w:rsid w:val="00D81A14"/>
    <w:rsid w:val="00D81AFE"/>
    <w:rsid w:val="00D82143"/>
    <w:rsid w:val="00D8239C"/>
    <w:rsid w:val="00D8379C"/>
    <w:rsid w:val="00D837EE"/>
    <w:rsid w:val="00D83E7E"/>
    <w:rsid w:val="00D84C91"/>
    <w:rsid w:val="00D851B0"/>
    <w:rsid w:val="00D8571F"/>
    <w:rsid w:val="00D85D1A"/>
    <w:rsid w:val="00D85FFA"/>
    <w:rsid w:val="00D8712F"/>
    <w:rsid w:val="00D87F6B"/>
    <w:rsid w:val="00D9072F"/>
    <w:rsid w:val="00D907AF"/>
    <w:rsid w:val="00D9147C"/>
    <w:rsid w:val="00D91E57"/>
    <w:rsid w:val="00D92A79"/>
    <w:rsid w:val="00D92D64"/>
    <w:rsid w:val="00D93DCE"/>
    <w:rsid w:val="00D94350"/>
    <w:rsid w:val="00D9446D"/>
    <w:rsid w:val="00D955E9"/>
    <w:rsid w:val="00D95C7B"/>
    <w:rsid w:val="00D96159"/>
    <w:rsid w:val="00D966A7"/>
    <w:rsid w:val="00D96D4B"/>
    <w:rsid w:val="00D978B0"/>
    <w:rsid w:val="00D97BA7"/>
    <w:rsid w:val="00DA0FDC"/>
    <w:rsid w:val="00DA157A"/>
    <w:rsid w:val="00DA1D0F"/>
    <w:rsid w:val="00DA2169"/>
    <w:rsid w:val="00DA25B1"/>
    <w:rsid w:val="00DA2D66"/>
    <w:rsid w:val="00DA3ECD"/>
    <w:rsid w:val="00DA3F55"/>
    <w:rsid w:val="00DA4044"/>
    <w:rsid w:val="00DA4DF3"/>
    <w:rsid w:val="00DA5246"/>
    <w:rsid w:val="00DA53BB"/>
    <w:rsid w:val="00DA5660"/>
    <w:rsid w:val="00DA5910"/>
    <w:rsid w:val="00DA59B4"/>
    <w:rsid w:val="00DA5A20"/>
    <w:rsid w:val="00DA72AE"/>
    <w:rsid w:val="00DA7ECB"/>
    <w:rsid w:val="00DB1D09"/>
    <w:rsid w:val="00DB20FC"/>
    <w:rsid w:val="00DB2253"/>
    <w:rsid w:val="00DB27D6"/>
    <w:rsid w:val="00DB27F9"/>
    <w:rsid w:val="00DB2D62"/>
    <w:rsid w:val="00DB2DB9"/>
    <w:rsid w:val="00DB3E75"/>
    <w:rsid w:val="00DB44AF"/>
    <w:rsid w:val="00DB5256"/>
    <w:rsid w:val="00DB780D"/>
    <w:rsid w:val="00DB7C2A"/>
    <w:rsid w:val="00DB7DC8"/>
    <w:rsid w:val="00DC02B2"/>
    <w:rsid w:val="00DC0DC1"/>
    <w:rsid w:val="00DC0E0F"/>
    <w:rsid w:val="00DC2087"/>
    <w:rsid w:val="00DC35DF"/>
    <w:rsid w:val="00DC37AE"/>
    <w:rsid w:val="00DC3854"/>
    <w:rsid w:val="00DC38B9"/>
    <w:rsid w:val="00DC3E8A"/>
    <w:rsid w:val="00DC4632"/>
    <w:rsid w:val="00DC4B7F"/>
    <w:rsid w:val="00DC4C7B"/>
    <w:rsid w:val="00DC597F"/>
    <w:rsid w:val="00DC5B4B"/>
    <w:rsid w:val="00DC6606"/>
    <w:rsid w:val="00DC7078"/>
    <w:rsid w:val="00DC7E6E"/>
    <w:rsid w:val="00DD0AA0"/>
    <w:rsid w:val="00DD0F18"/>
    <w:rsid w:val="00DD220E"/>
    <w:rsid w:val="00DD2D67"/>
    <w:rsid w:val="00DD3A94"/>
    <w:rsid w:val="00DD3E59"/>
    <w:rsid w:val="00DD49F7"/>
    <w:rsid w:val="00DD4B7C"/>
    <w:rsid w:val="00DD586E"/>
    <w:rsid w:val="00DD5A2A"/>
    <w:rsid w:val="00DD6FA8"/>
    <w:rsid w:val="00DD71F8"/>
    <w:rsid w:val="00DE01E8"/>
    <w:rsid w:val="00DE02D4"/>
    <w:rsid w:val="00DE11B0"/>
    <w:rsid w:val="00DE15FB"/>
    <w:rsid w:val="00DE1E0B"/>
    <w:rsid w:val="00DE2C56"/>
    <w:rsid w:val="00DE3005"/>
    <w:rsid w:val="00DE3613"/>
    <w:rsid w:val="00DE37B3"/>
    <w:rsid w:val="00DE4DF3"/>
    <w:rsid w:val="00DE581F"/>
    <w:rsid w:val="00DE5F9A"/>
    <w:rsid w:val="00DF02ED"/>
    <w:rsid w:val="00DF0AFA"/>
    <w:rsid w:val="00DF0D06"/>
    <w:rsid w:val="00DF2231"/>
    <w:rsid w:val="00DF269F"/>
    <w:rsid w:val="00DF3F5D"/>
    <w:rsid w:val="00DF4232"/>
    <w:rsid w:val="00DF4263"/>
    <w:rsid w:val="00DF452D"/>
    <w:rsid w:val="00DF4807"/>
    <w:rsid w:val="00DF5741"/>
    <w:rsid w:val="00DF593D"/>
    <w:rsid w:val="00DF5F17"/>
    <w:rsid w:val="00DF70C4"/>
    <w:rsid w:val="00DF790B"/>
    <w:rsid w:val="00DF7CDB"/>
    <w:rsid w:val="00E006EB"/>
    <w:rsid w:val="00E021B8"/>
    <w:rsid w:val="00E0240E"/>
    <w:rsid w:val="00E02C3F"/>
    <w:rsid w:val="00E04809"/>
    <w:rsid w:val="00E04FC2"/>
    <w:rsid w:val="00E06763"/>
    <w:rsid w:val="00E06F22"/>
    <w:rsid w:val="00E07026"/>
    <w:rsid w:val="00E072C8"/>
    <w:rsid w:val="00E077F4"/>
    <w:rsid w:val="00E1000D"/>
    <w:rsid w:val="00E10F7F"/>
    <w:rsid w:val="00E11401"/>
    <w:rsid w:val="00E115AB"/>
    <w:rsid w:val="00E11B71"/>
    <w:rsid w:val="00E12043"/>
    <w:rsid w:val="00E1261E"/>
    <w:rsid w:val="00E12BBA"/>
    <w:rsid w:val="00E14BD9"/>
    <w:rsid w:val="00E14C01"/>
    <w:rsid w:val="00E157F2"/>
    <w:rsid w:val="00E16229"/>
    <w:rsid w:val="00E17792"/>
    <w:rsid w:val="00E17D63"/>
    <w:rsid w:val="00E17F27"/>
    <w:rsid w:val="00E203A6"/>
    <w:rsid w:val="00E20A93"/>
    <w:rsid w:val="00E22C47"/>
    <w:rsid w:val="00E2321B"/>
    <w:rsid w:val="00E232F6"/>
    <w:rsid w:val="00E23349"/>
    <w:rsid w:val="00E23A68"/>
    <w:rsid w:val="00E23CF0"/>
    <w:rsid w:val="00E255C9"/>
    <w:rsid w:val="00E25D89"/>
    <w:rsid w:val="00E25DB2"/>
    <w:rsid w:val="00E260BE"/>
    <w:rsid w:val="00E2626C"/>
    <w:rsid w:val="00E26C7A"/>
    <w:rsid w:val="00E278DD"/>
    <w:rsid w:val="00E30BC9"/>
    <w:rsid w:val="00E30EA7"/>
    <w:rsid w:val="00E312CC"/>
    <w:rsid w:val="00E314E4"/>
    <w:rsid w:val="00E31CEA"/>
    <w:rsid w:val="00E31EE8"/>
    <w:rsid w:val="00E31F73"/>
    <w:rsid w:val="00E32D1E"/>
    <w:rsid w:val="00E3327C"/>
    <w:rsid w:val="00E335EB"/>
    <w:rsid w:val="00E33AD8"/>
    <w:rsid w:val="00E34EA0"/>
    <w:rsid w:val="00E350CF"/>
    <w:rsid w:val="00E3627F"/>
    <w:rsid w:val="00E36397"/>
    <w:rsid w:val="00E373C1"/>
    <w:rsid w:val="00E376D2"/>
    <w:rsid w:val="00E37A7C"/>
    <w:rsid w:val="00E37AE8"/>
    <w:rsid w:val="00E37F4D"/>
    <w:rsid w:val="00E4076F"/>
    <w:rsid w:val="00E40AE4"/>
    <w:rsid w:val="00E41A66"/>
    <w:rsid w:val="00E4204F"/>
    <w:rsid w:val="00E43BAA"/>
    <w:rsid w:val="00E4409E"/>
    <w:rsid w:val="00E44530"/>
    <w:rsid w:val="00E45AC6"/>
    <w:rsid w:val="00E45BE1"/>
    <w:rsid w:val="00E45BF7"/>
    <w:rsid w:val="00E46944"/>
    <w:rsid w:val="00E47974"/>
    <w:rsid w:val="00E5043D"/>
    <w:rsid w:val="00E50A54"/>
    <w:rsid w:val="00E50ECA"/>
    <w:rsid w:val="00E51C47"/>
    <w:rsid w:val="00E52119"/>
    <w:rsid w:val="00E5485A"/>
    <w:rsid w:val="00E55914"/>
    <w:rsid w:val="00E57220"/>
    <w:rsid w:val="00E572B9"/>
    <w:rsid w:val="00E5740A"/>
    <w:rsid w:val="00E57C0F"/>
    <w:rsid w:val="00E6069A"/>
    <w:rsid w:val="00E60762"/>
    <w:rsid w:val="00E6193E"/>
    <w:rsid w:val="00E62264"/>
    <w:rsid w:val="00E62FA8"/>
    <w:rsid w:val="00E6359D"/>
    <w:rsid w:val="00E659CF"/>
    <w:rsid w:val="00E6766E"/>
    <w:rsid w:val="00E70D8D"/>
    <w:rsid w:val="00E71F0B"/>
    <w:rsid w:val="00E72C1B"/>
    <w:rsid w:val="00E73062"/>
    <w:rsid w:val="00E74A2C"/>
    <w:rsid w:val="00E755C7"/>
    <w:rsid w:val="00E76D44"/>
    <w:rsid w:val="00E76DD2"/>
    <w:rsid w:val="00E77071"/>
    <w:rsid w:val="00E77A53"/>
    <w:rsid w:val="00E77E9E"/>
    <w:rsid w:val="00E80059"/>
    <w:rsid w:val="00E80372"/>
    <w:rsid w:val="00E810E0"/>
    <w:rsid w:val="00E82F60"/>
    <w:rsid w:val="00E833D1"/>
    <w:rsid w:val="00E83932"/>
    <w:rsid w:val="00E83F7C"/>
    <w:rsid w:val="00E8407F"/>
    <w:rsid w:val="00E85666"/>
    <w:rsid w:val="00E85CE4"/>
    <w:rsid w:val="00E86321"/>
    <w:rsid w:val="00E86463"/>
    <w:rsid w:val="00E90226"/>
    <w:rsid w:val="00E90B52"/>
    <w:rsid w:val="00E90C3D"/>
    <w:rsid w:val="00E91846"/>
    <w:rsid w:val="00E91C87"/>
    <w:rsid w:val="00E91C89"/>
    <w:rsid w:val="00E9269E"/>
    <w:rsid w:val="00E92C4A"/>
    <w:rsid w:val="00E931A5"/>
    <w:rsid w:val="00E9354E"/>
    <w:rsid w:val="00E9376C"/>
    <w:rsid w:val="00E94799"/>
    <w:rsid w:val="00E95401"/>
    <w:rsid w:val="00E95605"/>
    <w:rsid w:val="00E9671B"/>
    <w:rsid w:val="00E96792"/>
    <w:rsid w:val="00E96C9B"/>
    <w:rsid w:val="00E96E18"/>
    <w:rsid w:val="00E96FA2"/>
    <w:rsid w:val="00E97F7E"/>
    <w:rsid w:val="00EA0756"/>
    <w:rsid w:val="00EA0EAE"/>
    <w:rsid w:val="00EA1E59"/>
    <w:rsid w:val="00EA248E"/>
    <w:rsid w:val="00EA3BB8"/>
    <w:rsid w:val="00EA40BA"/>
    <w:rsid w:val="00EA4A64"/>
    <w:rsid w:val="00EA5681"/>
    <w:rsid w:val="00EA615F"/>
    <w:rsid w:val="00EA6BA2"/>
    <w:rsid w:val="00EA75B0"/>
    <w:rsid w:val="00EB0072"/>
    <w:rsid w:val="00EB02C9"/>
    <w:rsid w:val="00EB097B"/>
    <w:rsid w:val="00EB113C"/>
    <w:rsid w:val="00EB163D"/>
    <w:rsid w:val="00EB19D1"/>
    <w:rsid w:val="00EB3F74"/>
    <w:rsid w:val="00EB4879"/>
    <w:rsid w:val="00EB4C23"/>
    <w:rsid w:val="00EB63E2"/>
    <w:rsid w:val="00EB64B5"/>
    <w:rsid w:val="00EB67BD"/>
    <w:rsid w:val="00EB6B77"/>
    <w:rsid w:val="00EB72A4"/>
    <w:rsid w:val="00EB760A"/>
    <w:rsid w:val="00EB7C79"/>
    <w:rsid w:val="00EC05DD"/>
    <w:rsid w:val="00EC303E"/>
    <w:rsid w:val="00EC3C93"/>
    <w:rsid w:val="00EC3F4D"/>
    <w:rsid w:val="00EC49B9"/>
    <w:rsid w:val="00EC63F2"/>
    <w:rsid w:val="00EC7021"/>
    <w:rsid w:val="00EC7223"/>
    <w:rsid w:val="00EC751E"/>
    <w:rsid w:val="00ED05BC"/>
    <w:rsid w:val="00ED0D9C"/>
    <w:rsid w:val="00ED0E11"/>
    <w:rsid w:val="00ED12D0"/>
    <w:rsid w:val="00ED22E9"/>
    <w:rsid w:val="00ED325A"/>
    <w:rsid w:val="00ED3B19"/>
    <w:rsid w:val="00ED3CCB"/>
    <w:rsid w:val="00ED4309"/>
    <w:rsid w:val="00ED4C2D"/>
    <w:rsid w:val="00ED57EA"/>
    <w:rsid w:val="00ED5B4D"/>
    <w:rsid w:val="00ED5DC4"/>
    <w:rsid w:val="00ED6236"/>
    <w:rsid w:val="00ED6385"/>
    <w:rsid w:val="00ED6414"/>
    <w:rsid w:val="00ED6A2F"/>
    <w:rsid w:val="00ED70E6"/>
    <w:rsid w:val="00ED7448"/>
    <w:rsid w:val="00EE03BB"/>
    <w:rsid w:val="00EE05EB"/>
    <w:rsid w:val="00EE0671"/>
    <w:rsid w:val="00EE07D9"/>
    <w:rsid w:val="00EE1BC4"/>
    <w:rsid w:val="00EE2D40"/>
    <w:rsid w:val="00EE2D94"/>
    <w:rsid w:val="00EE4EF8"/>
    <w:rsid w:val="00EE5638"/>
    <w:rsid w:val="00EE5972"/>
    <w:rsid w:val="00EE5A07"/>
    <w:rsid w:val="00EE5F18"/>
    <w:rsid w:val="00EE6448"/>
    <w:rsid w:val="00EE7FA7"/>
    <w:rsid w:val="00EF0A96"/>
    <w:rsid w:val="00EF0FC7"/>
    <w:rsid w:val="00EF146F"/>
    <w:rsid w:val="00EF147E"/>
    <w:rsid w:val="00EF14C3"/>
    <w:rsid w:val="00EF1E6F"/>
    <w:rsid w:val="00EF20F3"/>
    <w:rsid w:val="00EF2A1A"/>
    <w:rsid w:val="00EF2AED"/>
    <w:rsid w:val="00EF30F2"/>
    <w:rsid w:val="00EF32EB"/>
    <w:rsid w:val="00EF383E"/>
    <w:rsid w:val="00EF391C"/>
    <w:rsid w:val="00EF4453"/>
    <w:rsid w:val="00EF463C"/>
    <w:rsid w:val="00EF661B"/>
    <w:rsid w:val="00EF6DD6"/>
    <w:rsid w:val="00EF7362"/>
    <w:rsid w:val="00EF752D"/>
    <w:rsid w:val="00F00689"/>
    <w:rsid w:val="00F00750"/>
    <w:rsid w:val="00F0133B"/>
    <w:rsid w:val="00F019B8"/>
    <w:rsid w:val="00F02717"/>
    <w:rsid w:val="00F03696"/>
    <w:rsid w:val="00F03C1C"/>
    <w:rsid w:val="00F03E2A"/>
    <w:rsid w:val="00F043CE"/>
    <w:rsid w:val="00F04A2C"/>
    <w:rsid w:val="00F04A5E"/>
    <w:rsid w:val="00F051A0"/>
    <w:rsid w:val="00F05AEA"/>
    <w:rsid w:val="00F06137"/>
    <w:rsid w:val="00F06223"/>
    <w:rsid w:val="00F06359"/>
    <w:rsid w:val="00F063F5"/>
    <w:rsid w:val="00F06C5A"/>
    <w:rsid w:val="00F10014"/>
    <w:rsid w:val="00F10A6D"/>
    <w:rsid w:val="00F1181B"/>
    <w:rsid w:val="00F1191C"/>
    <w:rsid w:val="00F1193A"/>
    <w:rsid w:val="00F129A3"/>
    <w:rsid w:val="00F137F1"/>
    <w:rsid w:val="00F14FD7"/>
    <w:rsid w:val="00F15C67"/>
    <w:rsid w:val="00F17D44"/>
    <w:rsid w:val="00F20018"/>
    <w:rsid w:val="00F20D4D"/>
    <w:rsid w:val="00F2112F"/>
    <w:rsid w:val="00F21D29"/>
    <w:rsid w:val="00F2228C"/>
    <w:rsid w:val="00F228C6"/>
    <w:rsid w:val="00F231C7"/>
    <w:rsid w:val="00F23592"/>
    <w:rsid w:val="00F23FF6"/>
    <w:rsid w:val="00F25B3C"/>
    <w:rsid w:val="00F25E53"/>
    <w:rsid w:val="00F262C8"/>
    <w:rsid w:val="00F268D8"/>
    <w:rsid w:val="00F26944"/>
    <w:rsid w:val="00F274B6"/>
    <w:rsid w:val="00F27775"/>
    <w:rsid w:val="00F27AE9"/>
    <w:rsid w:val="00F27E3D"/>
    <w:rsid w:val="00F30FFC"/>
    <w:rsid w:val="00F3136A"/>
    <w:rsid w:val="00F3143A"/>
    <w:rsid w:val="00F34F15"/>
    <w:rsid w:val="00F35951"/>
    <w:rsid w:val="00F35D24"/>
    <w:rsid w:val="00F36054"/>
    <w:rsid w:val="00F362D1"/>
    <w:rsid w:val="00F36761"/>
    <w:rsid w:val="00F36D13"/>
    <w:rsid w:val="00F36DF4"/>
    <w:rsid w:val="00F4107A"/>
    <w:rsid w:val="00F414F5"/>
    <w:rsid w:val="00F41AAD"/>
    <w:rsid w:val="00F420F8"/>
    <w:rsid w:val="00F42A7C"/>
    <w:rsid w:val="00F43B5E"/>
    <w:rsid w:val="00F43B8C"/>
    <w:rsid w:val="00F43FE6"/>
    <w:rsid w:val="00F4486C"/>
    <w:rsid w:val="00F44AB7"/>
    <w:rsid w:val="00F44AB9"/>
    <w:rsid w:val="00F44D44"/>
    <w:rsid w:val="00F45171"/>
    <w:rsid w:val="00F45B4A"/>
    <w:rsid w:val="00F45EEA"/>
    <w:rsid w:val="00F45FB2"/>
    <w:rsid w:val="00F46796"/>
    <w:rsid w:val="00F469B1"/>
    <w:rsid w:val="00F47524"/>
    <w:rsid w:val="00F47A57"/>
    <w:rsid w:val="00F503CF"/>
    <w:rsid w:val="00F506FA"/>
    <w:rsid w:val="00F50A30"/>
    <w:rsid w:val="00F5113F"/>
    <w:rsid w:val="00F51E13"/>
    <w:rsid w:val="00F51F6C"/>
    <w:rsid w:val="00F522E1"/>
    <w:rsid w:val="00F52DFD"/>
    <w:rsid w:val="00F53430"/>
    <w:rsid w:val="00F54208"/>
    <w:rsid w:val="00F54643"/>
    <w:rsid w:val="00F546D1"/>
    <w:rsid w:val="00F54AA7"/>
    <w:rsid w:val="00F54BD3"/>
    <w:rsid w:val="00F550A9"/>
    <w:rsid w:val="00F55ED3"/>
    <w:rsid w:val="00F5613B"/>
    <w:rsid w:val="00F56A12"/>
    <w:rsid w:val="00F56A2C"/>
    <w:rsid w:val="00F6072F"/>
    <w:rsid w:val="00F60D03"/>
    <w:rsid w:val="00F6178D"/>
    <w:rsid w:val="00F633E8"/>
    <w:rsid w:val="00F637C5"/>
    <w:rsid w:val="00F63822"/>
    <w:rsid w:val="00F64332"/>
    <w:rsid w:val="00F64F2C"/>
    <w:rsid w:val="00F65C0C"/>
    <w:rsid w:val="00F65E90"/>
    <w:rsid w:val="00F66F33"/>
    <w:rsid w:val="00F67001"/>
    <w:rsid w:val="00F67D4F"/>
    <w:rsid w:val="00F700D6"/>
    <w:rsid w:val="00F70209"/>
    <w:rsid w:val="00F71416"/>
    <w:rsid w:val="00F71E4F"/>
    <w:rsid w:val="00F72151"/>
    <w:rsid w:val="00F724A3"/>
    <w:rsid w:val="00F730D9"/>
    <w:rsid w:val="00F73702"/>
    <w:rsid w:val="00F73ED0"/>
    <w:rsid w:val="00F73F68"/>
    <w:rsid w:val="00F740B7"/>
    <w:rsid w:val="00F741C4"/>
    <w:rsid w:val="00F74463"/>
    <w:rsid w:val="00F74630"/>
    <w:rsid w:val="00F74BC5"/>
    <w:rsid w:val="00F74BFF"/>
    <w:rsid w:val="00F75AC5"/>
    <w:rsid w:val="00F75F6F"/>
    <w:rsid w:val="00F76A18"/>
    <w:rsid w:val="00F77744"/>
    <w:rsid w:val="00F7795F"/>
    <w:rsid w:val="00F7798E"/>
    <w:rsid w:val="00F77ADF"/>
    <w:rsid w:val="00F77B05"/>
    <w:rsid w:val="00F77F07"/>
    <w:rsid w:val="00F800B9"/>
    <w:rsid w:val="00F80DCE"/>
    <w:rsid w:val="00F80DEA"/>
    <w:rsid w:val="00F80E6F"/>
    <w:rsid w:val="00F81741"/>
    <w:rsid w:val="00F824D4"/>
    <w:rsid w:val="00F82C41"/>
    <w:rsid w:val="00F83022"/>
    <w:rsid w:val="00F83113"/>
    <w:rsid w:val="00F83182"/>
    <w:rsid w:val="00F8351C"/>
    <w:rsid w:val="00F8358D"/>
    <w:rsid w:val="00F84964"/>
    <w:rsid w:val="00F86769"/>
    <w:rsid w:val="00F868D9"/>
    <w:rsid w:val="00F86C20"/>
    <w:rsid w:val="00F8763B"/>
    <w:rsid w:val="00F87D35"/>
    <w:rsid w:val="00F87FA2"/>
    <w:rsid w:val="00F901F0"/>
    <w:rsid w:val="00F90330"/>
    <w:rsid w:val="00F9059F"/>
    <w:rsid w:val="00F9198F"/>
    <w:rsid w:val="00F91B8F"/>
    <w:rsid w:val="00F91D58"/>
    <w:rsid w:val="00F929C5"/>
    <w:rsid w:val="00F92E8E"/>
    <w:rsid w:val="00F942D8"/>
    <w:rsid w:val="00F94533"/>
    <w:rsid w:val="00F948B7"/>
    <w:rsid w:val="00F94ED8"/>
    <w:rsid w:val="00F9605A"/>
    <w:rsid w:val="00F96061"/>
    <w:rsid w:val="00F9709A"/>
    <w:rsid w:val="00FA0DFA"/>
    <w:rsid w:val="00FA0F6A"/>
    <w:rsid w:val="00FA1656"/>
    <w:rsid w:val="00FA17BF"/>
    <w:rsid w:val="00FA196F"/>
    <w:rsid w:val="00FA1C0F"/>
    <w:rsid w:val="00FA3102"/>
    <w:rsid w:val="00FA3176"/>
    <w:rsid w:val="00FA354E"/>
    <w:rsid w:val="00FA379D"/>
    <w:rsid w:val="00FA4572"/>
    <w:rsid w:val="00FA473B"/>
    <w:rsid w:val="00FA4A0C"/>
    <w:rsid w:val="00FA4FEA"/>
    <w:rsid w:val="00FA54F7"/>
    <w:rsid w:val="00FA554B"/>
    <w:rsid w:val="00FA5D5A"/>
    <w:rsid w:val="00FA62DD"/>
    <w:rsid w:val="00FA6796"/>
    <w:rsid w:val="00FA6AD7"/>
    <w:rsid w:val="00FA7615"/>
    <w:rsid w:val="00FB045B"/>
    <w:rsid w:val="00FB264E"/>
    <w:rsid w:val="00FB27D4"/>
    <w:rsid w:val="00FB2D73"/>
    <w:rsid w:val="00FB2F06"/>
    <w:rsid w:val="00FB36F8"/>
    <w:rsid w:val="00FB38A6"/>
    <w:rsid w:val="00FB39B4"/>
    <w:rsid w:val="00FB41E9"/>
    <w:rsid w:val="00FB46AC"/>
    <w:rsid w:val="00FB5891"/>
    <w:rsid w:val="00FB61CF"/>
    <w:rsid w:val="00FB6947"/>
    <w:rsid w:val="00FB69A8"/>
    <w:rsid w:val="00FB7570"/>
    <w:rsid w:val="00FC0983"/>
    <w:rsid w:val="00FC14BF"/>
    <w:rsid w:val="00FC2421"/>
    <w:rsid w:val="00FC3D6A"/>
    <w:rsid w:val="00FC3F52"/>
    <w:rsid w:val="00FC49B3"/>
    <w:rsid w:val="00FC4EC1"/>
    <w:rsid w:val="00FC51FC"/>
    <w:rsid w:val="00FC5516"/>
    <w:rsid w:val="00FC609E"/>
    <w:rsid w:val="00FC660B"/>
    <w:rsid w:val="00FC70B5"/>
    <w:rsid w:val="00FC7F84"/>
    <w:rsid w:val="00FD021A"/>
    <w:rsid w:val="00FD05E1"/>
    <w:rsid w:val="00FD08E0"/>
    <w:rsid w:val="00FD22B7"/>
    <w:rsid w:val="00FD2375"/>
    <w:rsid w:val="00FD29B8"/>
    <w:rsid w:val="00FD39E7"/>
    <w:rsid w:val="00FD3D81"/>
    <w:rsid w:val="00FD5B38"/>
    <w:rsid w:val="00FD5F6F"/>
    <w:rsid w:val="00FD6D0F"/>
    <w:rsid w:val="00FD7A9F"/>
    <w:rsid w:val="00FD7E5B"/>
    <w:rsid w:val="00FE01CD"/>
    <w:rsid w:val="00FE0E98"/>
    <w:rsid w:val="00FE1A8A"/>
    <w:rsid w:val="00FE1D8A"/>
    <w:rsid w:val="00FE26BF"/>
    <w:rsid w:val="00FE276F"/>
    <w:rsid w:val="00FE3054"/>
    <w:rsid w:val="00FE407A"/>
    <w:rsid w:val="00FE43F7"/>
    <w:rsid w:val="00FE469D"/>
    <w:rsid w:val="00FE4AE3"/>
    <w:rsid w:val="00FE4D53"/>
    <w:rsid w:val="00FE51EE"/>
    <w:rsid w:val="00FE57D1"/>
    <w:rsid w:val="00FE6342"/>
    <w:rsid w:val="00FE6B27"/>
    <w:rsid w:val="00FE71D7"/>
    <w:rsid w:val="00FE7633"/>
    <w:rsid w:val="00FE7947"/>
    <w:rsid w:val="00FF02AE"/>
    <w:rsid w:val="00FF0ABB"/>
    <w:rsid w:val="00FF0FBE"/>
    <w:rsid w:val="00FF0FC6"/>
    <w:rsid w:val="00FF1B3F"/>
    <w:rsid w:val="00FF1D67"/>
    <w:rsid w:val="00FF2676"/>
    <w:rsid w:val="00FF335C"/>
    <w:rsid w:val="00FF39A1"/>
    <w:rsid w:val="00FF456E"/>
    <w:rsid w:val="00FF4E73"/>
    <w:rsid w:val="00FF593C"/>
    <w:rsid w:val="00FF6EE9"/>
    <w:rsid w:val="00FF74DB"/>
    <w:rsid w:val="00FF7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69F90F-A47E-4848-96D1-990AEA142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989"/>
    <w:pPr>
      <w:spacing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uiPriority w:val="9"/>
    <w:qFormat/>
    <w:rsid w:val="00C92D6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63822"/>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uiPriority w:val="9"/>
    <w:semiHidden/>
    <w:unhideWhenUsed/>
    <w:qFormat/>
    <w:rsid w:val="00A76DF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2989"/>
    <w:rPr>
      <w:rFonts w:ascii="Tahoma" w:hAnsi="Tahoma" w:cs="Tahoma"/>
      <w:sz w:val="16"/>
      <w:szCs w:val="16"/>
    </w:rPr>
  </w:style>
  <w:style w:type="character" w:customStyle="1" w:styleId="BalloonTextChar">
    <w:name w:val="Balloon Text Char"/>
    <w:basedOn w:val="DefaultParagraphFont"/>
    <w:link w:val="BalloonText"/>
    <w:uiPriority w:val="99"/>
    <w:semiHidden/>
    <w:rsid w:val="004E2989"/>
    <w:rPr>
      <w:rFonts w:ascii="Tahoma" w:eastAsia="Times New Roman" w:hAnsi="Tahoma" w:cs="Tahoma"/>
      <w:sz w:val="16"/>
      <w:szCs w:val="16"/>
      <w:lang w:val="ro-RO" w:eastAsia="ro-RO"/>
    </w:rPr>
  </w:style>
  <w:style w:type="paragraph" w:styleId="IntenseQuote">
    <w:name w:val="Intense Quote"/>
    <w:basedOn w:val="Normal"/>
    <w:next w:val="Normal"/>
    <w:link w:val="IntenseQuoteChar"/>
    <w:uiPriority w:val="30"/>
    <w:qFormat/>
    <w:rsid w:val="006F359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3595"/>
    <w:rPr>
      <w:rFonts w:ascii="Times New Roman" w:eastAsia="Times New Roman" w:hAnsi="Times New Roman" w:cs="Times New Roman"/>
      <w:b/>
      <w:bCs/>
      <w:i/>
      <w:iCs/>
      <w:color w:val="4F81BD" w:themeColor="accent1"/>
      <w:sz w:val="24"/>
      <w:szCs w:val="24"/>
      <w:lang w:val="ro-RO" w:eastAsia="ro-RO"/>
    </w:rPr>
  </w:style>
  <w:style w:type="paragraph" w:styleId="Header">
    <w:name w:val="header"/>
    <w:basedOn w:val="Normal"/>
    <w:link w:val="HeaderChar"/>
    <w:uiPriority w:val="99"/>
    <w:unhideWhenUsed/>
    <w:rsid w:val="00BD38B1"/>
    <w:pPr>
      <w:tabs>
        <w:tab w:val="center" w:pos="4680"/>
        <w:tab w:val="right" w:pos="9360"/>
      </w:tabs>
    </w:pPr>
  </w:style>
  <w:style w:type="character" w:customStyle="1" w:styleId="HeaderChar">
    <w:name w:val="Header Char"/>
    <w:basedOn w:val="DefaultParagraphFont"/>
    <w:link w:val="Header"/>
    <w:uiPriority w:val="99"/>
    <w:rsid w:val="00BD38B1"/>
    <w:rPr>
      <w:rFonts w:ascii="Times New Roman" w:eastAsia="Times New Roman" w:hAnsi="Times New Roman" w:cs="Times New Roman"/>
      <w:sz w:val="24"/>
      <w:szCs w:val="24"/>
      <w:lang w:val="ro-RO" w:eastAsia="ro-RO"/>
    </w:rPr>
  </w:style>
  <w:style w:type="paragraph" w:styleId="Footer">
    <w:name w:val="footer"/>
    <w:basedOn w:val="Normal"/>
    <w:link w:val="FooterChar"/>
    <w:uiPriority w:val="99"/>
    <w:unhideWhenUsed/>
    <w:rsid w:val="00BD38B1"/>
    <w:pPr>
      <w:tabs>
        <w:tab w:val="center" w:pos="4680"/>
        <w:tab w:val="right" w:pos="9360"/>
      </w:tabs>
    </w:pPr>
  </w:style>
  <w:style w:type="character" w:customStyle="1" w:styleId="FooterChar">
    <w:name w:val="Footer Char"/>
    <w:basedOn w:val="DefaultParagraphFont"/>
    <w:link w:val="Footer"/>
    <w:uiPriority w:val="99"/>
    <w:rsid w:val="00BD38B1"/>
    <w:rPr>
      <w:rFonts w:ascii="Times New Roman" w:eastAsia="Times New Roman" w:hAnsi="Times New Roman" w:cs="Times New Roman"/>
      <w:sz w:val="24"/>
      <w:szCs w:val="24"/>
      <w:lang w:val="ro-RO" w:eastAsia="ro-RO"/>
    </w:rPr>
  </w:style>
  <w:style w:type="character" w:customStyle="1" w:styleId="Heading2Char">
    <w:name w:val="Heading 2 Char"/>
    <w:basedOn w:val="DefaultParagraphFont"/>
    <w:link w:val="Heading2"/>
    <w:uiPriority w:val="9"/>
    <w:rsid w:val="00F63822"/>
    <w:rPr>
      <w:rFonts w:ascii="Times New Roman" w:eastAsia="Times New Roman" w:hAnsi="Times New Roman" w:cs="Times New Roman"/>
      <w:b/>
      <w:bCs/>
      <w:sz w:val="36"/>
      <w:szCs w:val="36"/>
    </w:rPr>
  </w:style>
  <w:style w:type="character" w:styleId="Hyperlink">
    <w:name w:val="Hyperlink"/>
    <w:basedOn w:val="DefaultParagraphFont"/>
    <w:rsid w:val="007A7608"/>
    <w:rPr>
      <w:color w:val="0000FF"/>
      <w:u w:val="single"/>
    </w:rPr>
  </w:style>
  <w:style w:type="character" w:customStyle="1" w:styleId="HeaderChar1">
    <w:name w:val="Header Char1"/>
    <w:basedOn w:val="DefaultParagraphFont"/>
    <w:uiPriority w:val="99"/>
    <w:locked/>
    <w:rsid w:val="00A648A2"/>
    <w:rPr>
      <w:rFonts w:cs="Times New Roman"/>
      <w:sz w:val="24"/>
      <w:szCs w:val="24"/>
      <w:lang w:val="en-GB" w:eastAsia="en-US" w:bidi="ar-SA"/>
    </w:rPr>
  </w:style>
  <w:style w:type="paragraph" w:styleId="BodyText3">
    <w:name w:val="Body Text 3"/>
    <w:basedOn w:val="Normal"/>
    <w:link w:val="BodyText3Char"/>
    <w:uiPriority w:val="99"/>
    <w:rsid w:val="00ED0E11"/>
    <w:pPr>
      <w:spacing w:after="120"/>
    </w:pPr>
    <w:rPr>
      <w:sz w:val="16"/>
      <w:szCs w:val="16"/>
      <w:lang w:eastAsia="en-US"/>
    </w:rPr>
  </w:style>
  <w:style w:type="character" w:customStyle="1" w:styleId="BodyText3Char">
    <w:name w:val="Body Text 3 Char"/>
    <w:basedOn w:val="DefaultParagraphFont"/>
    <w:link w:val="BodyText3"/>
    <w:uiPriority w:val="99"/>
    <w:rsid w:val="00ED0E11"/>
    <w:rPr>
      <w:rFonts w:ascii="Times New Roman" w:eastAsia="Times New Roman" w:hAnsi="Times New Roman" w:cs="Times New Roman"/>
      <w:sz w:val="16"/>
      <w:szCs w:val="16"/>
      <w:lang w:val="ro-RO"/>
    </w:rPr>
  </w:style>
  <w:style w:type="table" w:styleId="TableGrid">
    <w:name w:val="Table Grid"/>
    <w:basedOn w:val="TableNormal"/>
    <w:uiPriority w:val="59"/>
    <w:rsid w:val="00AC50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824958"/>
    <w:rPr>
      <w:sz w:val="20"/>
      <w:lang w:eastAsia="en-US"/>
    </w:rPr>
  </w:style>
  <w:style w:type="character" w:customStyle="1" w:styleId="FootnoteTextChar">
    <w:name w:val="Footnote Text Char"/>
    <w:basedOn w:val="DefaultParagraphFont"/>
    <w:link w:val="FootnoteText"/>
    <w:semiHidden/>
    <w:rsid w:val="00824958"/>
    <w:rPr>
      <w:rFonts w:ascii="Times New Roman" w:eastAsia="Times New Roman" w:hAnsi="Times New Roman" w:cs="Times New Roman"/>
      <w:sz w:val="20"/>
      <w:szCs w:val="24"/>
      <w:lang w:val="ro-RO"/>
    </w:rPr>
  </w:style>
  <w:style w:type="character" w:styleId="FootnoteReference">
    <w:name w:val="footnote reference"/>
    <w:basedOn w:val="DefaultParagraphFont"/>
    <w:semiHidden/>
    <w:rsid w:val="00824958"/>
    <w:rPr>
      <w:rFonts w:cs="Times New Roman"/>
      <w:vertAlign w:val="superscript"/>
    </w:rPr>
  </w:style>
  <w:style w:type="paragraph" w:styleId="BodyText">
    <w:name w:val="Body Text"/>
    <w:basedOn w:val="Normal"/>
    <w:link w:val="BodyTextChar"/>
    <w:unhideWhenUsed/>
    <w:rsid w:val="009A39B3"/>
    <w:pPr>
      <w:spacing w:after="120"/>
    </w:pPr>
    <w:rPr>
      <w:lang w:val="en-US" w:eastAsia="en-US"/>
    </w:rPr>
  </w:style>
  <w:style w:type="character" w:customStyle="1" w:styleId="BodyTextChar">
    <w:name w:val="Body Text Char"/>
    <w:basedOn w:val="DefaultParagraphFont"/>
    <w:link w:val="BodyText"/>
    <w:rsid w:val="009A39B3"/>
    <w:rPr>
      <w:rFonts w:ascii="Times New Roman" w:eastAsia="Times New Roman" w:hAnsi="Times New Roman" w:cs="Times New Roman"/>
      <w:sz w:val="24"/>
      <w:szCs w:val="24"/>
    </w:rPr>
  </w:style>
  <w:style w:type="paragraph" w:styleId="ListParagraph">
    <w:name w:val="List Paragraph"/>
    <w:basedOn w:val="Normal"/>
    <w:uiPriority w:val="34"/>
    <w:qFormat/>
    <w:rsid w:val="00AF27A9"/>
    <w:pPr>
      <w:ind w:left="720"/>
      <w:contextualSpacing/>
    </w:pPr>
  </w:style>
  <w:style w:type="character" w:customStyle="1" w:styleId="Heading3Char">
    <w:name w:val="Heading 3 Char"/>
    <w:basedOn w:val="DefaultParagraphFont"/>
    <w:link w:val="Heading3"/>
    <w:uiPriority w:val="9"/>
    <w:semiHidden/>
    <w:rsid w:val="00A76DF2"/>
    <w:rPr>
      <w:rFonts w:asciiTheme="majorHAnsi" w:eastAsiaTheme="majorEastAsia" w:hAnsiTheme="majorHAnsi" w:cstheme="majorBidi"/>
      <w:color w:val="243F60" w:themeColor="accent1" w:themeShade="7F"/>
      <w:sz w:val="24"/>
      <w:szCs w:val="24"/>
      <w:lang w:val="ro-RO" w:eastAsia="ro-RO"/>
    </w:rPr>
  </w:style>
  <w:style w:type="paragraph" w:styleId="NormalWeb">
    <w:name w:val="Normal (Web)"/>
    <w:basedOn w:val="Normal"/>
    <w:uiPriority w:val="99"/>
    <w:unhideWhenUsed/>
    <w:rsid w:val="00346C06"/>
    <w:pPr>
      <w:spacing w:before="100" w:beforeAutospacing="1" w:after="100" w:afterAutospacing="1"/>
    </w:pPr>
  </w:style>
  <w:style w:type="character" w:customStyle="1" w:styleId="Heading1Char">
    <w:name w:val="Heading 1 Char"/>
    <w:basedOn w:val="DefaultParagraphFont"/>
    <w:link w:val="Heading1"/>
    <w:uiPriority w:val="9"/>
    <w:rsid w:val="00C92D66"/>
    <w:rPr>
      <w:rFonts w:asciiTheme="majorHAnsi" w:eastAsiaTheme="majorEastAsia" w:hAnsiTheme="majorHAnsi" w:cstheme="majorBidi"/>
      <w:color w:val="365F91" w:themeColor="accent1" w:themeShade="BF"/>
      <w:sz w:val="32"/>
      <w:szCs w:val="32"/>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69867">
      <w:bodyDiv w:val="1"/>
      <w:marLeft w:val="0"/>
      <w:marRight w:val="0"/>
      <w:marTop w:val="0"/>
      <w:marBottom w:val="0"/>
      <w:divBdr>
        <w:top w:val="none" w:sz="0" w:space="0" w:color="auto"/>
        <w:left w:val="none" w:sz="0" w:space="0" w:color="auto"/>
        <w:bottom w:val="none" w:sz="0" w:space="0" w:color="auto"/>
        <w:right w:val="none" w:sz="0" w:space="0" w:color="auto"/>
      </w:divBdr>
      <w:divsChild>
        <w:div w:id="83888440">
          <w:marLeft w:val="0"/>
          <w:marRight w:val="0"/>
          <w:marTop w:val="0"/>
          <w:marBottom w:val="0"/>
          <w:divBdr>
            <w:top w:val="single" w:sz="2" w:space="0" w:color="E3E3E3"/>
            <w:left w:val="single" w:sz="2" w:space="0" w:color="E3E3E3"/>
            <w:bottom w:val="single" w:sz="2" w:space="0" w:color="E3E3E3"/>
            <w:right w:val="single" w:sz="2" w:space="0" w:color="E3E3E3"/>
          </w:divBdr>
          <w:divsChild>
            <w:div w:id="2107455272">
              <w:marLeft w:val="0"/>
              <w:marRight w:val="0"/>
              <w:marTop w:val="0"/>
              <w:marBottom w:val="0"/>
              <w:divBdr>
                <w:top w:val="single" w:sz="2" w:space="0" w:color="E3E3E3"/>
                <w:left w:val="single" w:sz="2" w:space="0" w:color="E3E3E3"/>
                <w:bottom w:val="single" w:sz="2" w:space="0" w:color="E3E3E3"/>
                <w:right w:val="single" w:sz="2" w:space="0" w:color="E3E3E3"/>
              </w:divBdr>
              <w:divsChild>
                <w:div w:id="10890386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2722205">
      <w:bodyDiv w:val="1"/>
      <w:marLeft w:val="0"/>
      <w:marRight w:val="0"/>
      <w:marTop w:val="0"/>
      <w:marBottom w:val="0"/>
      <w:divBdr>
        <w:top w:val="none" w:sz="0" w:space="0" w:color="auto"/>
        <w:left w:val="none" w:sz="0" w:space="0" w:color="auto"/>
        <w:bottom w:val="none" w:sz="0" w:space="0" w:color="auto"/>
        <w:right w:val="none" w:sz="0" w:space="0" w:color="auto"/>
      </w:divBdr>
    </w:div>
    <w:div w:id="309986495">
      <w:bodyDiv w:val="1"/>
      <w:marLeft w:val="0"/>
      <w:marRight w:val="0"/>
      <w:marTop w:val="0"/>
      <w:marBottom w:val="0"/>
      <w:divBdr>
        <w:top w:val="none" w:sz="0" w:space="0" w:color="auto"/>
        <w:left w:val="none" w:sz="0" w:space="0" w:color="auto"/>
        <w:bottom w:val="none" w:sz="0" w:space="0" w:color="auto"/>
        <w:right w:val="none" w:sz="0" w:space="0" w:color="auto"/>
      </w:divBdr>
    </w:div>
    <w:div w:id="330720283">
      <w:bodyDiv w:val="1"/>
      <w:marLeft w:val="0"/>
      <w:marRight w:val="0"/>
      <w:marTop w:val="0"/>
      <w:marBottom w:val="0"/>
      <w:divBdr>
        <w:top w:val="none" w:sz="0" w:space="0" w:color="auto"/>
        <w:left w:val="none" w:sz="0" w:space="0" w:color="auto"/>
        <w:bottom w:val="none" w:sz="0" w:space="0" w:color="auto"/>
        <w:right w:val="none" w:sz="0" w:space="0" w:color="auto"/>
      </w:divBdr>
    </w:div>
    <w:div w:id="334577773">
      <w:bodyDiv w:val="1"/>
      <w:marLeft w:val="0"/>
      <w:marRight w:val="0"/>
      <w:marTop w:val="0"/>
      <w:marBottom w:val="0"/>
      <w:divBdr>
        <w:top w:val="none" w:sz="0" w:space="0" w:color="auto"/>
        <w:left w:val="none" w:sz="0" w:space="0" w:color="auto"/>
        <w:bottom w:val="none" w:sz="0" w:space="0" w:color="auto"/>
        <w:right w:val="none" w:sz="0" w:space="0" w:color="auto"/>
      </w:divBdr>
    </w:div>
    <w:div w:id="416750926">
      <w:bodyDiv w:val="1"/>
      <w:marLeft w:val="0"/>
      <w:marRight w:val="0"/>
      <w:marTop w:val="0"/>
      <w:marBottom w:val="0"/>
      <w:divBdr>
        <w:top w:val="none" w:sz="0" w:space="0" w:color="auto"/>
        <w:left w:val="none" w:sz="0" w:space="0" w:color="auto"/>
        <w:bottom w:val="none" w:sz="0" w:space="0" w:color="auto"/>
        <w:right w:val="none" w:sz="0" w:space="0" w:color="auto"/>
      </w:divBdr>
    </w:div>
    <w:div w:id="422647780">
      <w:bodyDiv w:val="1"/>
      <w:marLeft w:val="0"/>
      <w:marRight w:val="0"/>
      <w:marTop w:val="0"/>
      <w:marBottom w:val="0"/>
      <w:divBdr>
        <w:top w:val="none" w:sz="0" w:space="0" w:color="auto"/>
        <w:left w:val="none" w:sz="0" w:space="0" w:color="auto"/>
        <w:bottom w:val="none" w:sz="0" w:space="0" w:color="auto"/>
        <w:right w:val="none" w:sz="0" w:space="0" w:color="auto"/>
      </w:divBdr>
    </w:div>
    <w:div w:id="433593533">
      <w:bodyDiv w:val="1"/>
      <w:marLeft w:val="0"/>
      <w:marRight w:val="0"/>
      <w:marTop w:val="0"/>
      <w:marBottom w:val="0"/>
      <w:divBdr>
        <w:top w:val="none" w:sz="0" w:space="0" w:color="auto"/>
        <w:left w:val="none" w:sz="0" w:space="0" w:color="auto"/>
        <w:bottom w:val="none" w:sz="0" w:space="0" w:color="auto"/>
        <w:right w:val="none" w:sz="0" w:space="0" w:color="auto"/>
      </w:divBdr>
    </w:div>
    <w:div w:id="437331198">
      <w:bodyDiv w:val="1"/>
      <w:marLeft w:val="0"/>
      <w:marRight w:val="0"/>
      <w:marTop w:val="0"/>
      <w:marBottom w:val="0"/>
      <w:divBdr>
        <w:top w:val="none" w:sz="0" w:space="0" w:color="auto"/>
        <w:left w:val="none" w:sz="0" w:space="0" w:color="auto"/>
        <w:bottom w:val="none" w:sz="0" w:space="0" w:color="auto"/>
        <w:right w:val="none" w:sz="0" w:space="0" w:color="auto"/>
      </w:divBdr>
    </w:div>
    <w:div w:id="576793321">
      <w:bodyDiv w:val="1"/>
      <w:marLeft w:val="0"/>
      <w:marRight w:val="0"/>
      <w:marTop w:val="0"/>
      <w:marBottom w:val="0"/>
      <w:divBdr>
        <w:top w:val="none" w:sz="0" w:space="0" w:color="auto"/>
        <w:left w:val="none" w:sz="0" w:space="0" w:color="auto"/>
        <w:bottom w:val="none" w:sz="0" w:space="0" w:color="auto"/>
        <w:right w:val="none" w:sz="0" w:space="0" w:color="auto"/>
      </w:divBdr>
    </w:div>
    <w:div w:id="594554626">
      <w:bodyDiv w:val="1"/>
      <w:marLeft w:val="0"/>
      <w:marRight w:val="0"/>
      <w:marTop w:val="0"/>
      <w:marBottom w:val="0"/>
      <w:divBdr>
        <w:top w:val="none" w:sz="0" w:space="0" w:color="auto"/>
        <w:left w:val="none" w:sz="0" w:space="0" w:color="auto"/>
        <w:bottom w:val="none" w:sz="0" w:space="0" w:color="auto"/>
        <w:right w:val="none" w:sz="0" w:space="0" w:color="auto"/>
      </w:divBdr>
    </w:div>
    <w:div w:id="605966351">
      <w:bodyDiv w:val="1"/>
      <w:marLeft w:val="0"/>
      <w:marRight w:val="0"/>
      <w:marTop w:val="0"/>
      <w:marBottom w:val="0"/>
      <w:divBdr>
        <w:top w:val="none" w:sz="0" w:space="0" w:color="auto"/>
        <w:left w:val="none" w:sz="0" w:space="0" w:color="auto"/>
        <w:bottom w:val="none" w:sz="0" w:space="0" w:color="auto"/>
        <w:right w:val="none" w:sz="0" w:space="0" w:color="auto"/>
      </w:divBdr>
    </w:div>
    <w:div w:id="688020574">
      <w:bodyDiv w:val="1"/>
      <w:marLeft w:val="0"/>
      <w:marRight w:val="0"/>
      <w:marTop w:val="0"/>
      <w:marBottom w:val="0"/>
      <w:divBdr>
        <w:top w:val="none" w:sz="0" w:space="0" w:color="auto"/>
        <w:left w:val="none" w:sz="0" w:space="0" w:color="auto"/>
        <w:bottom w:val="none" w:sz="0" w:space="0" w:color="auto"/>
        <w:right w:val="none" w:sz="0" w:space="0" w:color="auto"/>
      </w:divBdr>
    </w:div>
    <w:div w:id="744572509">
      <w:bodyDiv w:val="1"/>
      <w:marLeft w:val="0"/>
      <w:marRight w:val="0"/>
      <w:marTop w:val="0"/>
      <w:marBottom w:val="0"/>
      <w:divBdr>
        <w:top w:val="none" w:sz="0" w:space="0" w:color="auto"/>
        <w:left w:val="none" w:sz="0" w:space="0" w:color="auto"/>
        <w:bottom w:val="none" w:sz="0" w:space="0" w:color="auto"/>
        <w:right w:val="none" w:sz="0" w:space="0" w:color="auto"/>
      </w:divBdr>
    </w:div>
    <w:div w:id="791943541">
      <w:bodyDiv w:val="1"/>
      <w:marLeft w:val="0"/>
      <w:marRight w:val="0"/>
      <w:marTop w:val="0"/>
      <w:marBottom w:val="0"/>
      <w:divBdr>
        <w:top w:val="none" w:sz="0" w:space="0" w:color="auto"/>
        <w:left w:val="none" w:sz="0" w:space="0" w:color="auto"/>
        <w:bottom w:val="none" w:sz="0" w:space="0" w:color="auto"/>
        <w:right w:val="none" w:sz="0" w:space="0" w:color="auto"/>
      </w:divBdr>
    </w:div>
    <w:div w:id="808519573">
      <w:bodyDiv w:val="1"/>
      <w:marLeft w:val="0"/>
      <w:marRight w:val="0"/>
      <w:marTop w:val="0"/>
      <w:marBottom w:val="0"/>
      <w:divBdr>
        <w:top w:val="none" w:sz="0" w:space="0" w:color="auto"/>
        <w:left w:val="none" w:sz="0" w:space="0" w:color="auto"/>
        <w:bottom w:val="none" w:sz="0" w:space="0" w:color="auto"/>
        <w:right w:val="none" w:sz="0" w:space="0" w:color="auto"/>
      </w:divBdr>
    </w:div>
    <w:div w:id="816266127">
      <w:bodyDiv w:val="1"/>
      <w:marLeft w:val="0"/>
      <w:marRight w:val="0"/>
      <w:marTop w:val="0"/>
      <w:marBottom w:val="0"/>
      <w:divBdr>
        <w:top w:val="none" w:sz="0" w:space="0" w:color="auto"/>
        <w:left w:val="none" w:sz="0" w:space="0" w:color="auto"/>
        <w:bottom w:val="none" w:sz="0" w:space="0" w:color="auto"/>
        <w:right w:val="none" w:sz="0" w:space="0" w:color="auto"/>
      </w:divBdr>
    </w:div>
    <w:div w:id="816806219">
      <w:bodyDiv w:val="1"/>
      <w:marLeft w:val="0"/>
      <w:marRight w:val="0"/>
      <w:marTop w:val="0"/>
      <w:marBottom w:val="0"/>
      <w:divBdr>
        <w:top w:val="none" w:sz="0" w:space="0" w:color="auto"/>
        <w:left w:val="none" w:sz="0" w:space="0" w:color="auto"/>
        <w:bottom w:val="none" w:sz="0" w:space="0" w:color="auto"/>
        <w:right w:val="none" w:sz="0" w:space="0" w:color="auto"/>
      </w:divBdr>
    </w:div>
    <w:div w:id="825785458">
      <w:bodyDiv w:val="1"/>
      <w:marLeft w:val="0"/>
      <w:marRight w:val="0"/>
      <w:marTop w:val="0"/>
      <w:marBottom w:val="0"/>
      <w:divBdr>
        <w:top w:val="none" w:sz="0" w:space="0" w:color="auto"/>
        <w:left w:val="none" w:sz="0" w:space="0" w:color="auto"/>
        <w:bottom w:val="none" w:sz="0" w:space="0" w:color="auto"/>
        <w:right w:val="none" w:sz="0" w:space="0" w:color="auto"/>
      </w:divBdr>
    </w:div>
    <w:div w:id="870192507">
      <w:bodyDiv w:val="1"/>
      <w:marLeft w:val="0"/>
      <w:marRight w:val="0"/>
      <w:marTop w:val="0"/>
      <w:marBottom w:val="0"/>
      <w:divBdr>
        <w:top w:val="none" w:sz="0" w:space="0" w:color="auto"/>
        <w:left w:val="none" w:sz="0" w:space="0" w:color="auto"/>
        <w:bottom w:val="none" w:sz="0" w:space="0" w:color="auto"/>
        <w:right w:val="none" w:sz="0" w:space="0" w:color="auto"/>
      </w:divBdr>
    </w:div>
    <w:div w:id="878856379">
      <w:bodyDiv w:val="1"/>
      <w:marLeft w:val="0"/>
      <w:marRight w:val="0"/>
      <w:marTop w:val="0"/>
      <w:marBottom w:val="0"/>
      <w:divBdr>
        <w:top w:val="none" w:sz="0" w:space="0" w:color="auto"/>
        <w:left w:val="none" w:sz="0" w:space="0" w:color="auto"/>
        <w:bottom w:val="none" w:sz="0" w:space="0" w:color="auto"/>
        <w:right w:val="none" w:sz="0" w:space="0" w:color="auto"/>
      </w:divBdr>
    </w:div>
    <w:div w:id="879440429">
      <w:bodyDiv w:val="1"/>
      <w:marLeft w:val="0"/>
      <w:marRight w:val="0"/>
      <w:marTop w:val="0"/>
      <w:marBottom w:val="0"/>
      <w:divBdr>
        <w:top w:val="none" w:sz="0" w:space="0" w:color="auto"/>
        <w:left w:val="none" w:sz="0" w:space="0" w:color="auto"/>
        <w:bottom w:val="none" w:sz="0" w:space="0" w:color="auto"/>
        <w:right w:val="none" w:sz="0" w:space="0" w:color="auto"/>
      </w:divBdr>
    </w:div>
    <w:div w:id="970481553">
      <w:bodyDiv w:val="1"/>
      <w:marLeft w:val="0"/>
      <w:marRight w:val="0"/>
      <w:marTop w:val="0"/>
      <w:marBottom w:val="0"/>
      <w:divBdr>
        <w:top w:val="none" w:sz="0" w:space="0" w:color="auto"/>
        <w:left w:val="none" w:sz="0" w:space="0" w:color="auto"/>
        <w:bottom w:val="none" w:sz="0" w:space="0" w:color="auto"/>
        <w:right w:val="none" w:sz="0" w:space="0" w:color="auto"/>
      </w:divBdr>
    </w:div>
    <w:div w:id="984815246">
      <w:bodyDiv w:val="1"/>
      <w:marLeft w:val="0"/>
      <w:marRight w:val="0"/>
      <w:marTop w:val="0"/>
      <w:marBottom w:val="0"/>
      <w:divBdr>
        <w:top w:val="none" w:sz="0" w:space="0" w:color="auto"/>
        <w:left w:val="none" w:sz="0" w:space="0" w:color="auto"/>
        <w:bottom w:val="none" w:sz="0" w:space="0" w:color="auto"/>
        <w:right w:val="none" w:sz="0" w:space="0" w:color="auto"/>
      </w:divBdr>
    </w:div>
    <w:div w:id="1065028553">
      <w:bodyDiv w:val="1"/>
      <w:marLeft w:val="0"/>
      <w:marRight w:val="0"/>
      <w:marTop w:val="0"/>
      <w:marBottom w:val="0"/>
      <w:divBdr>
        <w:top w:val="none" w:sz="0" w:space="0" w:color="auto"/>
        <w:left w:val="none" w:sz="0" w:space="0" w:color="auto"/>
        <w:bottom w:val="none" w:sz="0" w:space="0" w:color="auto"/>
        <w:right w:val="none" w:sz="0" w:space="0" w:color="auto"/>
      </w:divBdr>
    </w:div>
    <w:div w:id="1073430710">
      <w:bodyDiv w:val="1"/>
      <w:marLeft w:val="0"/>
      <w:marRight w:val="0"/>
      <w:marTop w:val="0"/>
      <w:marBottom w:val="0"/>
      <w:divBdr>
        <w:top w:val="none" w:sz="0" w:space="0" w:color="auto"/>
        <w:left w:val="none" w:sz="0" w:space="0" w:color="auto"/>
        <w:bottom w:val="none" w:sz="0" w:space="0" w:color="auto"/>
        <w:right w:val="none" w:sz="0" w:space="0" w:color="auto"/>
      </w:divBdr>
    </w:div>
    <w:div w:id="1075398742">
      <w:bodyDiv w:val="1"/>
      <w:marLeft w:val="0"/>
      <w:marRight w:val="0"/>
      <w:marTop w:val="0"/>
      <w:marBottom w:val="0"/>
      <w:divBdr>
        <w:top w:val="none" w:sz="0" w:space="0" w:color="auto"/>
        <w:left w:val="none" w:sz="0" w:space="0" w:color="auto"/>
        <w:bottom w:val="none" w:sz="0" w:space="0" w:color="auto"/>
        <w:right w:val="none" w:sz="0" w:space="0" w:color="auto"/>
      </w:divBdr>
    </w:div>
    <w:div w:id="1082533538">
      <w:bodyDiv w:val="1"/>
      <w:marLeft w:val="0"/>
      <w:marRight w:val="0"/>
      <w:marTop w:val="0"/>
      <w:marBottom w:val="0"/>
      <w:divBdr>
        <w:top w:val="none" w:sz="0" w:space="0" w:color="auto"/>
        <w:left w:val="none" w:sz="0" w:space="0" w:color="auto"/>
        <w:bottom w:val="none" w:sz="0" w:space="0" w:color="auto"/>
        <w:right w:val="none" w:sz="0" w:space="0" w:color="auto"/>
      </w:divBdr>
    </w:div>
    <w:div w:id="1164471475">
      <w:bodyDiv w:val="1"/>
      <w:marLeft w:val="0"/>
      <w:marRight w:val="0"/>
      <w:marTop w:val="0"/>
      <w:marBottom w:val="0"/>
      <w:divBdr>
        <w:top w:val="none" w:sz="0" w:space="0" w:color="auto"/>
        <w:left w:val="none" w:sz="0" w:space="0" w:color="auto"/>
        <w:bottom w:val="none" w:sz="0" w:space="0" w:color="auto"/>
        <w:right w:val="none" w:sz="0" w:space="0" w:color="auto"/>
      </w:divBdr>
      <w:divsChild>
        <w:div w:id="20011587">
          <w:marLeft w:val="0"/>
          <w:marRight w:val="0"/>
          <w:marTop w:val="0"/>
          <w:marBottom w:val="0"/>
          <w:divBdr>
            <w:top w:val="none" w:sz="0" w:space="0" w:color="auto"/>
            <w:left w:val="none" w:sz="0" w:space="0" w:color="auto"/>
            <w:bottom w:val="none" w:sz="0" w:space="0" w:color="auto"/>
            <w:right w:val="none" w:sz="0" w:space="0" w:color="auto"/>
          </w:divBdr>
        </w:div>
        <w:div w:id="1875803221">
          <w:marLeft w:val="0"/>
          <w:marRight w:val="0"/>
          <w:marTop w:val="0"/>
          <w:marBottom w:val="0"/>
          <w:divBdr>
            <w:top w:val="none" w:sz="0" w:space="0" w:color="auto"/>
            <w:left w:val="none" w:sz="0" w:space="0" w:color="auto"/>
            <w:bottom w:val="none" w:sz="0" w:space="0" w:color="auto"/>
            <w:right w:val="none" w:sz="0" w:space="0" w:color="auto"/>
          </w:divBdr>
        </w:div>
        <w:div w:id="1790588393">
          <w:marLeft w:val="0"/>
          <w:marRight w:val="0"/>
          <w:marTop w:val="0"/>
          <w:marBottom w:val="0"/>
          <w:divBdr>
            <w:top w:val="none" w:sz="0" w:space="0" w:color="auto"/>
            <w:left w:val="none" w:sz="0" w:space="0" w:color="auto"/>
            <w:bottom w:val="none" w:sz="0" w:space="0" w:color="auto"/>
            <w:right w:val="none" w:sz="0" w:space="0" w:color="auto"/>
          </w:divBdr>
        </w:div>
        <w:div w:id="1059788337">
          <w:marLeft w:val="0"/>
          <w:marRight w:val="0"/>
          <w:marTop w:val="0"/>
          <w:marBottom w:val="0"/>
          <w:divBdr>
            <w:top w:val="none" w:sz="0" w:space="0" w:color="auto"/>
            <w:left w:val="none" w:sz="0" w:space="0" w:color="auto"/>
            <w:bottom w:val="none" w:sz="0" w:space="0" w:color="auto"/>
            <w:right w:val="none" w:sz="0" w:space="0" w:color="auto"/>
          </w:divBdr>
        </w:div>
        <w:div w:id="1891846649">
          <w:marLeft w:val="0"/>
          <w:marRight w:val="0"/>
          <w:marTop w:val="0"/>
          <w:marBottom w:val="0"/>
          <w:divBdr>
            <w:top w:val="none" w:sz="0" w:space="0" w:color="auto"/>
            <w:left w:val="none" w:sz="0" w:space="0" w:color="auto"/>
            <w:bottom w:val="none" w:sz="0" w:space="0" w:color="auto"/>
            <w:right w:val="none" w:sz="0" w:space="0" w:color="auto"/>
          </w:divBdr>
        </w:div>
        <w:div w:id="1908568858">
          <w:marLeft w:val="0"/>
          <w:marRight w:val="0"/>
          <w:marTop w:val="0"/>
          <w:marBottom w:val="0"/>
          <w:divBdr>
            <w:top w:val="none" w:sz="0" w:space="0" w:color="auto"/>
            <w:left w:val="none" w:sz="0" w:space="0" w:color="auto"/>
            <w:bottom w:val="none" w:sz="0" w:space="0" w:color="auto"/>
            <w:right w:val="none" w:sz="0" w:space="0" w:color="auto"/>
          </w:divBdr>
        </w:div>
        <w:div w:id="1359769593">
          <w:marLeft w:val="0"/>
          <w:marRight w:val="0"/>
          <w:marTop w:val="0"/>
          <w:marBottom w:val="0"/>
          <w:divBdr>
            <w:top w:val="none" w:sz="0" w:space="0" w:color="auto"/>
            <w:left w:val="none" w:sz="0" w:space="0" w:color="auto"/>
            <w:bottom w:val="none" w:sz="0" w:space="0" w:color="auto"/>
            <w:right w:val="none" w:sz="0" w:space="0" w:color="auto"/>
          </w:divBdr>
        </w:div>
        <w:div w:id="1251082861">
          <w:marLeft w:val="0"/>
          <w:marRight w:val="0"/>
          <w:marTop w:val="0"/>
          <w:marBottom w:val="0"/>
          <w:divBdr>
            <w:top w:val="none" w:sz="0" w:space="0" w:color="auto"/>
            <w:left w:val="none" w:sz="0" w:space="0" w:color="auto"/>
            <w:bottom w:val="none" w:sz="0" w:space="0" w:color="auto"/>
            <w:right w:val="none" w:sz="0" w:space="0" w:color="auto"/>
          </w:divBdr>
        </w:div>
        <w:div w:id="220098321">
          <w:marLeft w:val="0"/>
          <w:marRight w:val="0"/>
          <w:marTop w:val="0"/>
          <w:marBottom w:val="0"/>
          <w:divBdr>
            <w:top w:val="none" w:sz="0" w:space="0" w:color="auto"/>
            <w:left w:val="none" w:sz="0" w:space="0" w:color="auto"/>
            <w:bottom w:val="none" w:sz="0" w:space="0" w:color="auto"/>
            <w:right w:val="none" w:sz="0" w:space="0" w:color="auto"/>
          </w:divBdr>
        </w:div>
        <w:div w:id="223225381">
          <w:marLeft w:val="0"/>
          <w:marRight w:val="0"/>
          <w:marTop w:val="0"/>
          <w:marBottom w:val="0"/>
          <w:divBdr>
            <w:top w:val="none" w:sz="0" w:space="0" w:color="auto"/>
            <w:left w:val="none" w:sz="0" w:space="0" w:color="auto"/>
            <w:bottom w:val="none" w:sz="0" w:space="0" w:color="auto"/>
            <w:right w:val="none" w:sz="0" w:space="0" w:color="auto"/>
          </w:divBdr>
        </w:div>
        <w:div w:id="1937444447">
          <w:marLeft w:val="0"/>
          <w:marRight w:val="0"/>
          <w:marTop w:val="0"/>
          <w:marBottom w:val="0"/>
          <w:divBdr>
            <w:top w:val="none" w:sz="0" w:space="0" w:color="auto"/>
            <w:left w:val="none" w:sz="0" w:space="0" w:color="auto"/>
            <w:bottom w:val="none" w:sz="0" w:space="0" w:color="auto"/>
            <w:right w:val="none" w:sz="0" w:space="0" w:color="auto"/>
          </w:divBdr>
        </w:div>
        <w:div w:id="1514799286">
          <w:marLeft w:val="0"/>
          <w:marRight w:val="0"/>
          <w:marTop w:val="0"/>
          <w:marBottom w:val="0"/>
          <w:divBdr>
            <w:top w:val="none" w:sz="0" w:space="0" w:color="auto"/>
            <w:left w:val="none" w:sz="0" w:space="0" w:color="auto"/>
            <w:bottom w:val="none" w:sz="0" w:space="0" w:color="auto"/>
            <w:right w:val="none" w:sz="0" w:space="0" w:color="auto"/>
          </w:divBdr>
        </w:div>
        <w:div w:id="1391491041">
          <w:marLeft w:val="0"/>
          <w:marRight w:val="0"/>
          <w:marTop w:val="0"/>
          <w:marBottom w:val="0"/>
          <w:divBdr>
            <w:top w:val="none" w:sz="0" w:space="0" w:color="auto"/>
            <w:left w:val="none" w:sz="0" w:space="0" w:color="auto"/>
            <w:bottom w:val="none" w:sz="0" w:space="0" w:color="auto"/>
            <w:right w:val="none" w:sz="0" w:space="0" w:color="auto"/>
          </w:divBdr>
        </w:div>
        <w:div w:id="340861679">
          <w:marLeft w:val="0"/>
          <w:marRight w:val="0"/>
          <w:marTop w:val="0"/>
          <w:marBottom w:val="0"/>
          <w:divBdr>
            <w:top w:val="none" w:sz="0" w:space="0" w:color="auto"/>
            <w:left w:val="none" w:sz="0" w:space="0" w:color="auto"/>
            <w:bottom w:val="none" w:sz="0" w:space="0" w:color="auto"/>
            <w:right w:val="none" w:sz="0" w:space="0" w:color="auto"/>
          </w:divBdr>
        </w:div>
        <w:div w:id="940642322">
          <w:marLeft w:val="0"/>
          <w:marRight w:val="0"/>
          <w:marTop w:val="0"/>
          <w:marBottom w:val="0"/>
          <w:divBdr>
            <w:top w:val="none" w:sz="0" w:space="0" w:color="auto"/>
            <w:left w:val="none" w:sz="0" w:space="0" w:color="auto"/>
            <w:bottom w:val="none" w:sz="0" w:space="0" w:color="auto"/>
            <w:right w:val="none" w:sz="0" w:space="0" w:color="auto"/>
          </w:divBdr>
        </w:div>
        <w:div w:id="93285209">
          <w:marLeft w:val="0"/>
          <w:marRight w:val="0"/>
          <w:marTop w:val="0"/>
          <w:marBottom w:val="0"/>
          <w:divBdr>
            <w:top w:val="none" w:sz="0" w:space="0" w:color="auto"/>
            <w:left w:val="none" w:sz="0" w:space="0" w:color="auto"/>
            <w:bottom w:val="none" w:sz="0" w:space="0" w:color="auto"/>
            <w:right w:val="none" w:sz="0" w:space="0" w:color="auto"/>
          </w:divBdr>
        </w:div>
        <w:div w:id="1368219533">
          <w:marLeft w:val="0"/>
          <w:marRight w:val="0"/>
          <w:marTop w:val="0"/>
          <w:marBottom w:val="0"/>
          <w:divBdr>
            <w:top w:val="none" w:sz="0" w:space="0" w:color="auto"/>
            <w:left w:val="none" w:sz="0" w:space="0" w:color="auto"/>
            <w:bottom w:val="none" w:sz="0" w:space="0" w:color="auto"/>
            <w:right w:val="none" w:sz="0" w:space="0" w:color="auto"/>
          </w:divBdr>
        </w:div>
        <w:div w:id="1527328710">
          <w:marLeft w:val="0"/>
          <w:marRight w:val="0"/>
          <w:marTop w:val="0"/>
          <w:marBottom w:val="0"/>
          <w:divBdr>
            <w:top w:val="none" w:sz="0" w:space="0" w:color="auto"/>
            <w:left w:val="none" w:sz="0" w:space="0" w:color="auto"/>
            <w:bottom w:val="none" w:sz="0" w:space="0" w:color="auto"/>
            <w:right w:val="none" w:sz="0" w:space="0" w:color="auto"/>
          </w:divBdr>
        </w:div>
        <w:div w:id="1566985972">
          <w:marLeft w:val="0"/>
          <w:marRight w:val="0"/>
          <w:marTop w:val="0"/>
          <w:marBottom w:val="0"/>
          <w:divBdr>
            <w:top w:val="none" w:sz="0" w:space="0" w:color="auto"/>
            <w:left w:val="none" w:sz="0" w:space="0" w:color="auto"/>
            <w:bottom w:val="none" w:sz="0" w:space="0" w:color="auto"/>
            <w:right w:val="none" w:sz="0" w:space="0" w:color="auto"/>
          </w:divBdr>
        </w:div>
        <w:div w:id="1995062727">
          <w:marLeft w:val="0"/>
          <w:marRight w:val="0"/>
          <w:marTop w:val="0"/>
          <w:marBottom w:val="0"/>
          <w:divBdr>
            <w:top w:val="none" w:sz="0" w:space="0" w:color="auto"/>
            <w:left w:val="none" w:sz="0" w:space="0" w:color="auto"/>
            <w:bottom w:val="none" w:sz="0" w:space="0" w:color="auto"/>
            <w:right w:val="none" w:sz="0" w:space="0" w:color="auto"/>
          </w:divBdr>
        </w:div>
        <w:div w:id="331178063">
          <w:marLeft w:val="0"/>
          <w:marRight w:val="0"/>
          <w:marTop w:val="0"/>
          <w:marBottom w:val="0"/>
          <w:divBdr>
            <w:top w:val="none" w:sz="0" w:space="0" w:color="auto"/>
            <w:left w:val="none" w:sz="0" w:space="0" w:color="auto"/>
            <w:bottom w:val="none" w:sz="0" w:space="0" w:color="auto"/>
            <w:right w:val="none" w:sz="0" w:space="0" w:color="auto"/>
          </w:divBdr>
        </w:div>
        <w:div w:id="1744714996">
          <w:marLeft w:val="0"/>
          <w:marRight w:val="0"/>
          <w:marTop w:val="0"/>
          <w:marBottom w:val="0"/>
          <w:divBdr>
            <w:top w:val="none" w:sz="0" w:space="0" w:color="auto"/>
            <w:left w:val="none" w:sz="0" w:space="0" w:color="auto"/>
            <w:bottom w:val="none" w:sz="0" w:space="0" w:color="auto"/>
            <w:right w:val="none" w:sz="0" w:space="0" w:color="auto"/>
          </w:divBdr>
        </w:div>
        <w:div w:id="2045060397">
          <w:marLeft w:val="0"/>
          <w:marRight w:val="0"/>
          <w:marTop w:val="0"/>
          <w:marBottom w:val="0"/>
          <w:divBdr>
            <w:top w:val="none" w:sz="0" w:space="0" w:color="auto"/>
            <w:left w:val="none" w:sz="0" w:space="0" w:color="auto"/>
            <w:bottom w:val="none" w:sz="0" w:space="0" w:color="auto"/>
            <w:right w:val="none" w:sz="0" w:space="0" w:color="auto"/>
          </w:divBdr>
        </w:div>
        <w:div w:id="1148479899">
          <w:marLeft w:val="0"/>
          <w:marRight w:val="0"/>
          <w:marTop w:val="0"/>
          <w:marBottom w:val="0"/>
          <w:divBdr>
            <w:top w:val="none" w:sz="0" w:space="0" w:color="auto"/>
            <w:left w:val="none" w:sz="0" w:space="0" w:color="auto"/>
            <w:bottom w:val="none" w:sz="0" w:space="0" w:color="auto"/>
            <w:right w:val="none" w:sz="0" w:space="0" w:color="auto"/>
          </w:divBdr>
        </w:div>
        <w:div w:id="252595410">
          <w:marLeft w:val="0"/>
          <w:marRight w:val="0"/>
          <w:marTop w:val="0"/>
          <w:marBottom w:val="0"/>
          <w:divBdr>
            <w:top w:val="none" w:sz="0" w:space="0" w:color="auto"/>
            <w:left w:val="none" w:sz="0" w:space="0" w:color="auto"/>
            <w:bottom w:val="none" w:sz="0" w:space="0" w:color="auto"/>
            <w:right w:val="none" w:sz="0" w:space="0" w:color="auto"/>
          </w:divBdr>
        </w:div>
        <w:div w:id="693967171">
          <w:marLeft w:val="0"/>
          <w:marRight w:val="0"/>
          <w:marTop w:val="0"/>
          <w:marBottom w:val="0"/>
          <w:divBdr>
            <w:top w:val="none" w:sz="0" w:space="0" w:color="auto"/>
            <w:left w:val="none" w:sz="0" w:space="0" w:color="auto"/>
            <w:bottom w:val="none" w:sz="0" w:space="0" w:color="auto"/>
            <w:right w:val="none" w:sz="0" w:space="0" w:color="auto"/>
          </w:divBdr>
        </w:div>
        <w:div w:id="671954849">
          <w:marLeft w:val="0"/>
          <w:marRight w:val="0"/>
          <w:marTop w:val="0"/>
          <w:marBottom w:val="0"/>
          <w:divBdr>
            <w:top w:val="none" w:sz="0" w:space="0" w:color="auto"/>
            <w:left w:val="none" w:sz="0" w:space="0" w:color="auto"/>
            <w:bottom w:val="none" w:sz="0" w:space="0" w:color="auto"/>
            <w:right w:val="none" w:sz="0" w:space="0" w:color="auto"/>
          </w:divBdr>
        </w:div>
      </w:divsChild>
    </w:div>
    <w:div w:id="1182016521">
      <w:bodyDiv w:val="1"/>
      <w:marLeft w:val="0"/>
      <w:marRight w:val="0"/>
      <w:marTop w:val="0"/>
      <w:marBottom w:val="0"/>
      <w:divBdr>
        <w:top w:val="none" w:sz="0" w:space="0" w:color="auto"/>
        <w:left w:val="none" w:sz="0" w:space="0" w:color="auto"/>
        <w:bottom w:val="none" w:sz="0" w:space="0" w:color="auto"/>
        <w:right w:val="none" w:sz="0" w:space="0" w:color="auto"/>
      </w:divBdr>
    </w:div>
    <w:div w:id="1210188853">
      <w:bodyDiv w:val="1"/>
      <w:marLeft w:val="0"/>
      <w:marRight w:val="0"/>
      <w:marTop w:val="0"/>
      <w:marBottom w:val="0"/>
      <w:divBdr>
        <w:top w:val="none" w:sz="0" w:space="0" w:color="auto"/>
        <w:left w:val="none" w:sz="0" w:space="0" w:color="auto"/>
        <w:bottom w:val="none" w:sz="0" w:space="0" w:color="auto"/>
        <w:right w:val="none" w:sz="0" w:space="0" w:color="auto"/>
      </w:divBdr>
    </w:div>
    <w:div w:id="1215773028">
      <w:bodyDiv w:val="1"/>
      <w:marLeft w:val="0"/>
      <w:marRight w:val="0"/>
      <w:marTop w:val="0"/>
      <w:marBottom w:val="0"/>
      <w:divBdr>
        <w:top w:val="none" w:sz="0" w:space="0" w:color="auto"/>
        <w:left w:val="none" w:sz="0" w:space="0" w:color="auto"/>
        <w:bottom w:val="none" w:sz="0" w:space="0" w:color="auto"/>
        <w:right w:val="none" w:sz="0" w:space="0" w:color="auto"/>
      </w:divBdr>
    </w:div>
    <w:div w:id="1266770887">
      <w:bodyDiv w:val="1"/>
      <w:marLeft w:val="0"/>
      <w:marRight w:val="0"/>
      <w:marTop w:val="0"/>
      <w:marBottom w:val="0"/>
      <w:divBdr>
        <w:top w:val="none" w:sz="0" w:space="0" w:color="auto"/>
        <w:left w:val="none" w:sz="0" w:space="0" w:color="auto"/>
        <w:bottom w:val="none" w:sz="0" w:space="0" w:color="auto"/>
        <w:right w:val="none" w:sz="0" w:space="0" w:color="auto"/>
      </w:divBdr>
    </w:div>
    <w:div w:id="1289822878">
      <w:bodyDiv w:val="1"/>
      <w:marLeft w:val="0"/>
      <w:marRight w:val="0"/>
      <w:marTop w:val="0"/>
      <w:marBottom w:val="0"/>
      <w:divBdr>
        <w:top w:val="none" w:sz="0" w:space="0" w:color="auto"/>
        <w:left w:val="none" w:sz="0" w:space="0" w:color="auto"/>
        <w:bottom w:val="none" w:sz="0" w:space="0" w:color="auto"/>
        <w:right w:val="none" w:sz="0" w:space="0" w:color="auto"/>
      </w:divBdr>
    </w:div>
    <w:div w:id="1373309958">
      <w:bodyDiv w:val="1"/>
      <w:marLeft w:val="0"/>
      <w:marRight w:val="0"/>
      <w:marTop w:val="0"/>
      <w:marBottom w:val="0"/>
      <w:divBdr>
        <w:top w:val="none" w:sz="0" w:space="0" w:color="auto"/>
        <w:left w:val="none" w:sz="0" w:space="0" w:color="auto"/>
        <w:bottom w:val="none" w:sz="0" w:space="0" w:color="auto"/>
        <w:right w:val="none" w:sz="0" w:space="0" w:color="auto"/>
      </w:divBdr>
    </w:div>
    <w:div w:id="1374384452">
      <w:bodyDiv w:val="1"/>
      <w:marLeft w:val="0"/>
      <w:marRight w:val="0"/>
      <w:marTop w:val="0"/>
      <w:marBottom w:val="0"/>
      <w:divBdr>
        <w:top w:val="none" w:sz="0" w:space="0" w:color="auto"/>
        <w:left w:val="none" w:sz="0" w:space="0" w:color="auto"/>
        <w:bottom w:val="none" w:sz="0" w:space="0" w:color="auto"/>
        <w:right w:val="none" w:sz="0" w:space="0" w:color="auto"/>
      </w:divBdr>
      <w:divsChild>
        <w:div w:id="733699935">
          <w:marLeft w:val="0"/>
          <w:marRight w:val="0"/>
          <w:marTop w:val="0"/>
          <w:marBottom w:val="0"/>
          <w:divBdr>
            <w:top w:val="single" w:sz="2" w:space="0" w:color="E3E3E3"/>
            <w:left w:val="single" w:sz="2" w:space="0" w:color="E3E3E3"/>
            <w:bottom w:val="single" w:sz="2" w:space="0" w:color="E3E3E3"/>
            <w:right w:val="single" w:sz="2" w:space="0" w:color="E3E3E3"/>
          </w:divBdr>
          <w:divsChild>
            <w:div w:id="1861313711">
              <w:marLeft w:val="0"/>
              <w:marRight w:val="0"/>
              <w:marTop w:val="0"/>
              <w:marBottom w:val="0"/>
              <w:divBdr>
                <w:top w:val="single" w:sz="2" w:space="0" w:color="E3E3E3"/>
                <w:left w:val="single" w:sz="2" w:space="0" w:color="E3E3E3"/>
                <w:bottom w:val="single" w:sz="2" w:space="0" w:color="E3E3E3"/>
                <w:right w:val="single" w:sz="2" w:space="0" w:color="E3E3E3"/>
              </w:divBdr>
              <w:divsChild>
                <w:div w:id="11529106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91999957">
      <w:bodyDiv w:val="1"/>
      <w:marLeft w:val="0"/>
      <w:marRight w:val="0"/>
      <w:marTop w:val="0"/>
      <w:marBottom w:val="0"/>
      <w:divBdr>
        <w:top w:val="none" w:sz="0" w:space="0" w:color="auto"/>
        <w:left w:val="none" w:sz="0" w:space="0" w:color="auto"/>
        <w:bottom w:val="none" w:sz="0" w:space="0" w:color="auto"/>
        <w:right w:val="none" w:sz="0" w:space="0" w:color="auto"/>
      </w:divBdr>
      <w:divsChild>
        <w:div w:id="904488741">
          <w:marLeft w:val="0"/>
          <w:marRight w:val="0"/>
          <w:marTop w:val="0"/>
          <w:marBottom w:val="0"/>
          <w:divBdr>
            <w:top w:val="single" w:sz="2" w:space="0" w:color="E3E3E3"/>
            <w:left w:val="single" w:sz="2" w:space="0" w:color="E3E3E3"/>
            <w:bottom w:val="single" w:sz="2" w:space="0" w:color="E3E3E3"/>
            <w:right w:val="single" w:sz="2" w:space="0" w:color="E3E3E3"/>
          </w:divBdr>
          <w:divsChild>
            <w:div w:id="277951683">
              <w:marLeft w:val="0"/>
              <w:marRight w:val="0"/>
              <w:marTop w:val="0"/>
              <w:marBottom w:val="0"/>
              <w:divBdr>
                <w:top w:val="single" w:sz="2" w:space="0" w:color="E3E3E3"/>
                <w:left w:val="single" w:sz="2" w:space="0" w:color="E3E3E3"/>
                <w:bottom w:val="single" w:sz="2" w:space="0" w:color="E3E3E3"/>
                <w:right w:val="single" w:sz="2" w:space="0" w:color="E3E3E3"/>
              </w:divBdr>
              <w:divsChild>
                <w:div w:id="10240175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00791557">
      <w:bodyDiv w:val="1"/>
      <w:marLeft w:val="0"/>
      <w:marRight w:val="0"/>
      <w:marTop w:val="0"/>
      <w:marBottom w:val="0"/>
      <w:divBdr>
        <w:top w:val="none" w:sz="0" w:space="0" w:color="auto"/>
        <w:left w:val="none" w:sz="0" w:space="0" w:color="auto"/>
        <w:bottom w:val="none" w:sz="0" w:space="0" w:color="auto"/>
        <w:right w:val="none" w:sz="0" w:space="0" w:color="auto"/>
      </w:divBdr>
    </w:div>
    <w:div w:id="1461918599">
      <w:bodyDiv w:val="1"/>
      <w:marLeft w:val="0"/>
      <w:marRight w:val="0"/>
      <w:marTop w:val="0"/>
      <w:marBottom w:val="0"/>
      <w:divBdr>
        <w:top w:val="none" w:sz="0" w:space="0" w:color="auto"/>
        <w:left w:val="none" w:sz="0" w:space="0" w:color="auto"/>
        <w:bottom w:val="none" w:sz="0" w:space="0" w:color="auto"/>
        <w:right w:val="none" w:sz="0" w:space="0" w:color="auto"/>
      </w:divBdr>
    </w:div>
    <w:div w:id="1569685218">
      <w:bodyDiv w:val="1"/>
      <w:marLeft w:val="0"/>
      <w:marRight w:val="0"/>
      <w:marTop w:val="0"/>
      <w:marBottom w:val="0"/>
      <w:divBdr>
        <w:top w:val="none" w:sz="0" w:space="0" w:color="auto"/>
        <w:left w:val="none" w:sz="0" w:space="0" w:color="auto"/>
        <w:bottom w:val="none" w:sz="0" w:space="0" w:color="auto"/>
        <w:right w:val="none" w:sz="0" w:space="0" w:color="auto"/>
      </w:divBdr>
    </w:div>
    <w:div w:id="1597178221">
      <w:bodyDiv w:val="1"/>
      <w:marLeft w:val="0"/>
      <w:marRight w:val="0"/>
      <w:marTop w:val="0"/>
      <w:marBottom w:val="0"/>
      <w:divBdr>
        <w:top w:val="none" w:sz="0" w:space="0" w:color="auto"/>
        <w:left w:val="none" w:sz="0" w:space="0" w:color="auto"/>
        <w:bottom w:val="none" w:sz="0" w:space="0" w:color="auto"/>
        <w:right w:val="none" w:sz="0" w:space="0" w:color="auto"/>
      </w:divBdr>
      <w:divsChild>
        <w:div w:id="1633050563">
          <w:marLeft w:val="0"/>
          <w:marRight w:val="0"/>
          <w:marTop w:val="0"/>
          <w:marBottom w:val="0"/>
          <w:divBdr>
            <w:top w:val="none" w:sz="0" w:space="0" w:color="auto"/>
            <w:left w:val="none" w:sz="0" w:space="0" w:color="auto"/>
            <w:bottom w:val="none" w:sz="0" w:space="0" w:color="auto"/>
            <w:right w:val="none" w:sz="0" w:space="0" w:color="auto"/>
          </w:divBdr>
        </w:div>
        <w:div w:id="1603876100">
          <w:marLeft w:val="0"/>
          <w:marRight w:val="0"/>
          <w:marTop w:val="0"/>
          <w:marBottom w:val="0"/>
          <w:divBdr>
            <w:top w:val="none" w:sz="0" w:space="0" w:color="auto"/>
            <w:left w:val="none" w:sz="0" w:space="0" w:color="auto"/>
            <w:bottom w:val="none" w:sz="0" w:space="0" w:color="auto"/>
            <w:right w:val="none" w:sz="0" w:space="0" w:color="auto"/>
          </w:divBdr>
        </w:div>
        <w:div w:id="1895695960">
          <w:marLeft w:val="0"/>
          <w:marRight w:val="0"/>
          <w:marTop w:val="0"/>
          <w:marBottom w:val="0"/>
          <w:divBdr>
            <w:top w:val="none" w:sz="0" w:space="0" w:color="auto"/>
            <w:left w:val="none" w:sz="0" w:space="0" w:color="auto"/>
            <w:bottom w:val="none" w:sz="0" w:space="0" w:color="auto"/>
            <w:right w:val="none" w:sz="0" w:space="0" w:color="auto"/>
          </w:divBdr>
        </w:div>
      </w:divsChild>
    </w:div>
    <w:div w:id="1607423777">
      <w:bodyDiv w:val="1"/>
      <w:marLeft w:val="0"/>
      <w:marRight w:val="0"/>
      <w:marTop w:val="0"/>
      <w:marBottom w:val="0"/>
      <w:divBdr>
        <w:top w:val="none" w:sz="0" w:space="0" w:color="auto"/>
        <w:left w:val="none" w:sz="0" w:space="0" w:color="auto"/>
        <w:bottom w:val="none" w:sz="0" w:space="0" w:color="auto"/>
        <w:right w:val="none" w:sz="0" w:space="0" w:color="auto"/>
      </w:divBdr>
    </w:div>
    <w:div w:id="1609464146">
      <w:bodyDiv w:val="1"/>
      <w:marLeft w:val="0"/>
      <w:marRight w:val="0"/>
      <w:marTop w:val="0"/>
      <w:marBottom w:val="0"/>
      <w:divBdr>
        <w:top w:val="none" w:sz="0" w:space="0" w:color="auto"/>
        <w:left w:val="none" w:sz="0" w:space="0" w:color="auto"/>
        <w:bottom w:val="none" w:sz="0" w:space="0" w:color="auto"/>
        <w:right w:val="none" w:sz="0" w:space="0" w:color="auto"/>
      </w:divBdr>
    </w:div>
    <w:div w:id="1620911346">
      <w:bodyDiv w:val="1"/>
      <w:marLeft w:val="0"/>
      <w:marRight w:val="0"/>
      <w:marTop w:val="0"/>
      <w:marBottom w:val="0"/>
      <w:divBdr>
        <w:top w:val="none" w:sz="0" w:space="0" w:color="auto"/>
        <w:left w:val="none" w:sz="0" w:space="0" w:color="auto"/>
        <w:bottom w:val="none" w:sz="0" w:space="0" w:color="auto"/>
        <w:right w:val="none" w:sz="0" w:space="0" w:color="auto"/>
      </w:divBdr>
      <w:divsChild>
        <w:div w:id="1121001100">
          <w:marLeft w:val="0"/>
          <w:marRight w:val="0"/>
          <w:marTop w:val="0"/>
          <w:marBottom w:val="0"/>
          <w:divBdr>
            <w:top w:val="none" w:sz="0" w:space="0" w:color="auto"/>
            <w:left w:val="none" w:sz="0" w:space="0" w:color="auto"/>
            <w:bottom w:val="none" w:sz="0" w:space="0" w:color="auto"/>
            <w:right w:val="none" w:sz="0" w:space="0" w:color="auto"/>
          </w:divBdr>
          <w:divsChild>
            <w:div w:id="728381722">
              <w:marLeft w:val="0"/>
              <w:marRight w:val="0"/>
              <w:marTop w:val="0"/>
              <w:marBottom w:val="0"/>
              <w:divBdr>
                <w:top w:val="none" w:sz="0" w:space="0" w:color="auto"/>
                <w:left w:val="none" w:sz="0" w:space="0" w:color="auto"/>
                <w:bottom w:val="none" w:sz="0" w:space="0" w:color="auto"/>
                <w:right w:val="none" w:sz="0" w:space="0" w:color="auto"/>
              </w:divBdr>
              <w:divsChild>
                <w:div w:id="549727329">
                  <w:marLeft w:val="0"/>
                  <w:marRight w:val="0"/>
                  <w:marTop w:val="0"/>
                  <w:marBottom w:val="0"/>
                  <w:divBdr>
                    <w:top w:val="none" w:sz="0" w:space="0" w:color="auto"/>
                    <w:left w:val="none" w:sz="0" w:space="0" w:color="auto"/>
                    <w:bottom w:val="none" w:sz="0" w:space="0" w:color="auto"/>
                    <w:right w:val="none" w:sz="0" w:space="0" w:color="auto"/>
                  </w:divBdr>
                </w:div>
              </w:divsChild>
            </w:div>
            <w:div w:id="620185165">
              <w:marLeft w:val="0"/>
              <w:marRight w:val="0"/>
              <w:marTop w:val="0"/>
              <w:marBottom w:val="0"/>
              <w:divBdr>
                <w:top w:val="none" w:sz="0" w:space="0" w:color="auto"/>
                <w:left w:val="none" w:sz="0" w:space="0" w:color="auto"/>
                <w:bottom w:val="none" w:sz="0" w:space="0" w:color="auto"/>
                <w:right w:val="none" w:sz="0" w:space="0" w:color="auto"/>
              </w:divBdr>
            </w:div>
            <w:div w:id="172308702">
              <w:marLeft w:val="0"/>
              <w:marRight w:val="0"/>
              <w:marTop w:val="0"/>
              <w:marBottom w:val="0"/>
              <w:divBdr>
                <w:top w:val="none" w:sz="0" w:space="0" w:color="auto"/>
                <w:left w:val="none" w:sz="0" w:space="0" w:color="auto"/>
                <w:bottom w:val="none" w:sz="0" w:space="0" w:color="auto"/>
                <w:right w:val="none" w:sz="0" w:space="0" w:color="auto"/>
              </w:divBdr>
            </w:div>
          </w:divsChild>
        </w:div>
        <w:div w:id="75175606">
          <w:marLeft w:val="0"/>
          <w:marRight w:val="0"/>
          <w:marTop w:val="0"/>
          <w:marBottom w:val="0"/>
          <w:divBdr>
            <w:top w:val="none" w:sz="0" w:space="0" w:color="auto"/>
            <w:left w:val="none" w:sz="0" w:space="0" w:color="auto"/>
            <w:bottom w:val="none" w:sz="0" w:space="0" w:color="auto"/>
            <w:right w:val="none" w:sz="0" w:space="0" w:color="auto"/>
          </w:divBdr>
          <w:divsChild>
            <w:div w:id="1295141141">
              <w:marLeft w:val="0"/>
              <w:marRight w:val="0"/>
              <w:marTop w:val="0"/>
              <w:marBottom w:val="0"/>
              <w:divBdr>
                <w:top w:val="none" w:sz="0" w:space="0" w:color="auto"/>
                <w:left w:val="none" w:sz="0" w:space="0" w:color="auto"/>
                <w:bottom w:val="none" w:sz="0" w:space="0" w:color="auto"/>
                <w:right w:val="none" w:sz="0" w:space="0" w:color="auto"/>
              </w:divBdr>
              <w:divsChild>
                <w:div w:id="2114207223">
                  <w:marLeft w:val="0"/>
                  <w:marRight w:val="0"/>
                  <w:marTop w:val="600"/>
                  <w:marBottom w:val="0"/>
                  <w:divBdr>
                    <w:top w:val="none" w:sz="0" w:space="0" w:color="auto"/>
                    <w:left w:val="none" w:sz="0" w:space="0" w:color="auto"/>
                    <w:bottom w:val="none" w:sz="0" w:space="0" w:color="auto"/>
                    <w:right w:val="none" w:sz="0" w:space="0" w:color="auto"/>
                  </w:divBdr>
                </w:div>
              </w:divsChild>
            </w:div>
            <w:div w:id="1437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20598">
      <w:bodyDiv w:val="1"/>
      <w:marLeft w:val="0"/>
      <w:marRight w:val="0"/>
      <w:marTop w:val="0"/>
      <w:marBottom w:val="0"/>
      <w:divBdr>
        <w:top w:val="none" w:sz="0" w:space="0" w:color="auto"/>
        <w:left w:val="none" w:sz="0" w:space="0" w:color="auto"/>
        <w:bottom w:val="none" w:sz="0" w:space="0" w:color="auto"/>
        <w:right w:val="none" w:sz="0" w:space="0" w:color="auto"/>
      </w:divBdr>
      <w:divsChild>
        <w:div w:id="1350372879">
          <w:marLeft w:val="0"/>
          <w:marRight w:val="0"/>
          <w:marTop w:val="0"/>
          <w:marBottom w:val="0"/>
          <w:divBdr>
            <w:top w:val="single" w:sz="2" w:space="0" w:color="E3E3E3"/>
            <w:left w:val="single" w:sz="2" w:space="0" w:color="E3E3E3"/>
            <w:bottom w:val="single" w:sz="2" w:space="0" w:color="E3E3E3"/>
            <w:right w:val="single" w:sz="2" w:space="0" w:color="E3E3E3"/>
          </w:divBdr>
          <w:divsChild>
            <w:div w:id="1898585405">
              <w:marLeft w:val="0"/>
              <w:marRight w:val="0"/>
              <w:marTop w:val="0"/>
              <w:marBottom w:val="0"/>
              <w:divBdr>
                <w:top w:val="single" w:sz="2" w:space="0" w:color="E3E3E3"/>
                <w:left w:val="single" w:sz="2" w:space="0" w:color="E3E3E3"/>
                <w:bottom w:val="single" w:sz="2" w:space="0" w:color="E3E3E3"/>
                <w:right w:val="single" w:sz="2" w:space="0" w:color="E3E3E3"/>
              </w:divBdr>
              <w:divsChild>
                <w:div w:id="14619958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667395320">
      <w:bodyDiv w:val="1"/>
      <w:marLeft w:val="0"/>
      <w:marRight w:val="0"/>
      <w:marTop w:val="0"/>
      <w:marBottom w:val="0"/>
      <w:divBdr>
        <w:top w:val="none" w:sz="0" w:space="0" w:color="auto"/>
        <w:left w:val="none" w:sz="0" w:space="0" w:color="auto"/>
        <w:bottom w:val="none" w:sz="0" w:space="0" w:color="auto"/>
        <w:right w:val="none" w:sz="0" w:space="0" w:color="auto"/>
      </w:divBdr>
      <w:divsChild>
        <w:div w:id="39399126">
          <w:marLeft w:val="0"/>
          <w:marRight w:val="0"/>
          <w:marTop w:val="0"/>
          <w:marBottom w:val="0"/>
          <w:divBdr>
            <w:top w:val="none" w:sz="0" w:space="0" w:color="auto"/>
            <w:left w:val="none" w:sz="0" w:space="0" w:color="auto"/>
            <w:bottom w:val="none" w:sz="0" w:space="0" w:color="auto"/>
            <w:right w:val="none" w:sz="0" w:space="0" w:color="auto"/>
          </w:divBdr>
          <w:divsChild>
            <w:div w:id="1093088590">
              <w:marLeft w:val="0"/>
              <w:marRight w:val="0"/>
              <w:marTop w:val="0"/>
              <w:marBottom w:val="0"/>
              <w:divBdr>
                <w:top w:val="none" w:sz="0" w:space="0" w:color="auto"/>
                <w:left w:val="none" w:sz="0" w:space="0" w:color="auto"/>
                <w:bottom w:val="none" w:sz="0" w:space="0" w:color="auto"/>
                <w:right w:val="none" w:sz="0" w:space="0" w:color="auto"/>
              </w:divBdr>
              <w:divsChild>
                <w:div w:id="264851807">
                  <w:marLeft w:val="0"/>
                  <w:marRight w:val="0"/>
                  <w:marTop w:val="0"/>
                  <w:marBottom w:val="0"/>
                  <w:divBdr>
                    <w:top w:val="none" w:sz="0" w:space="0" w:color="auto"/>
                    <w:left w:val="none" w:sz="0" w:space="0" w:color="auto"/>
                    <w:bottom w:val="none" w:sz="0" w:space="0" w:color="auto"/>
                    <w:right w:val="none" w:sz="0" w:space="0" w:color="auto"/>
                  </w:divBdr>
                  <w:divsChild>
                    <w:div w:id="1956137299">
                      <w:marLeft w:val="0"/>
                      <w:marRight w:val="0"/>
                      <w:marTop w:val="0"/>
                      <w:marBottom w:val="0"/>
                      <w:divBdr>
                        <w:top w:val="none" w:sz="0" w:space="0" w:color="auto"/>
                        <w:left w:val="none" w:sz="0" w:space="0" w:color="auto"/>
                        <w:bottom w:val="none" w:sz="0" w:space="0" w:color="auto"/>
                        <w:right w:val="none" w:sz="0" w:space="0" w:color="auto"/>
                      </w:divBdr>
                      <w:divsChild>
                        <w:div w:id="576213251">
                          <w:marLeft w:val="0"/>
                          <w:marRight w:val="0"/>
                          <w:marTop w:val="0"/>
                          <w:marBottom w:val="0"/>
                          <w:divBdr>
                            <w:top w:val="none" w:sz="0" w:space="0" w:color="auto"/>
                            <w:left w:val="none" w:sz="0" w:space="0" w:color="auto"/>
                            <w:bottom w:val="none" w:sz="0" w:space="0" w:color="auto"/>
                            <w:right w:val="none" w:sz="0" w:space="0" w:color="auto"/>
                          </w:divBdr>
                          <w:divsChild>
                            <w:div w:id="1167332161">
                              <w:marLeft w:val="0"/>
                              <w:marRight w:val="0"/>
                              <w:marTop w:val="0"/>
                              <w:marBottom w:val="999"/>
                              <w:divBdr>
                                <w:top w:val="none" w:sz="0" w:space="0" w:color="auto"/>
                                <w:left w:val="none" w:sz="0" w:space="0" w:color="auto"/>
                                <w:bottom w:val="none" w:sz="0" w:space="0" w:color="auto"/>
                                <w:right w:val="none" w:sz="0" w:space="0" w:color="auto"/>
                              </w:divBdr>
                              <w:divsChild>
                                <w:div w:id="34717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276095">
      <w:bodyDiv w:val="1"/>
      <w:marLeft w:val="0"/>
      <w:marRight w:val="0"/>
      <w:marTop w:val="0"/>
      <w:marBottom w:val="0"/>
      <w:divBdr>
        <w:top w:val="none" w:sz="0" w:space="0" w:color="auto"/>
        <w:left w:val="none" w:sz="0" w:space="0" w:color="auto"/>
        <w:bottom w:val="none" w:sz="0" w:space="0" w:color="auto"/>
        <w:right w:val="none" w:sz="0" w:space="0" w:color="auto"/>
      </w:divBdr>
    </w:div>
    <w:div w:id="1710564541">
      <w:bodyDiv w:val="1"/>
      <w:marLeft w:val="0"/>
      <w:marRight w:val="0"/>
      <w:marTop w:val="0"/>
      <w:marBottom w:val="0"/>
      <w:divBdr>
        <w:top w:val="none" w:sz="0" w:space="0" w:color="auto"/>
        <w:left w:val="none" w:sz="0" w:space="0" w:color="auto"/>
        <w:bottom w:val="none" w:sz="0" w:space="0" w:color="auto"/>
        <w:right w:val="none" w:sz="0" w:space="0" w:color="auto"/>
      </w:divBdr>
    </w:div>
    <w:div w:id="1718047377">
      <w:bodyDiv w:val="1"/>
      <w:marLeft w:val="0"/>
      <w:marRight w:val="0"/>
      <w:marTop w:val="0"/>
      <w:marBottom w:val="0"/>
      <w:divBdr>
        <w:top w:val="none" w:sz="0" w:space="0" w:color="auto"/>
        <w:left w:val="none" w:sz="0" w:space="0" w:color="auto"/>
        <w:bottom w:val="none" w:sz="0" w:space="0" w:color="auto"/>
        <w:right w:val="none" w:sz="0" w:space="0" w:color="auto"/>
      </w:divBdr>
    </w:div>
    <w:div w:id="1733770177">
      <w:bodyDiv w:val="1"/>
      <w:marLeft w:val="0"/>
      <w:marRight w:val="0"/>
      <w:marTop w:val="0"/>
      <w:marBottom w:val="0"/>
      <w:divBdr>
        <w:top w:val="none" w:sz="0" w:space="0" w:color="auto"/>
        <w:left w:val="none" w:sz="0" w:space="0" w:color="auto"/>
        <w:bottom w:val="none" w:sz="0" w:space="0" w:color="auto"/>
        <w:right w:val="none" w:sz="0" w:space="0" w:color="auto"/>
      </w:divBdr>
    </w:div>
    <w:div w:id="1741102538">
      <w:bodyDiv w:val="1"/>
      <w:marLeft w:val="0"/>
      <w:marRight w:val="0"/>
      <w:marTop w:val="0"/>
      <w:marBottom w:val="0"/>
      <w:divBdr>
        <w:top w:val="none" w:sz="0" w:space="0" w:color="auto"/>
        <w:left w:val="none" w:sz="0" w:space="0" w:color="auto"/>
        <w:bottom w:val="none" w:sz="0" w:space="0" w:color="auto"/>
        <w:right w:val="none" w:sz="0" w:space="0" w:color="auto"/>
      </w:divBdr>
    </w:div>
    <w:div w:id="1760176219">
      <w:bodyDiv w:val="1"/>
      <w:marLeft w:val="0"/>
      <w:marRight w:val="0"/>
      <w:marTop w:val="0"/>
      <w:marBottom w:val="0"/>
      <w:divBdr>
        <w:top w:val="none" w:sz="0" w:space="0" w:color="auto"/>
        <w:left w:val="none" w:sz="0" w:space="0" w:color="auto"/>
        <w:bottom w:val="none" w:sz="0" w:space="0" w:color="auto"/>
        <w:right w:val="none" w:sz="0" w:space="0" w:color="auto"/>
      </w:divBdr>
    </w:div>
    <w:div w:id="1776099489">
      <w:bodyDiv w:val="1"/>
      <w:marLeft w:val="0"/>
      <w:marRight w:val="0"/>
      <w:marTop w:val="0"/>
      <w:marBottom w:val="0"/>
      <w:divBdr>
        <w:top w:val="none" w:sz="0" w:space="0" w:color="auto"/>
        <w:left w:val="none" w:sz="0" w:space="0" w:color="auto"/>
        <w:bottom w:val="none" w:sz="0" w:space="0" w:color="auto"/>
        <w:right w:val="none" w:sz="0" w:space="0" w:color="auto"/>
      </w:divBdr>
    </w:div>
    <w:div w:id="1792478016">
      <w:bodyDiv w:val="1"/>
      <w:marLeft w:val="0"/>
      <w:marRight w:val="0"/>
      <w:marTop w:val="0"/>
      <w:marBottom w:val="0"/>
      <w:divBdr>
        <w:top w:val="none" w:sz="0" w:space="0" w:color="auto"/>
        <w:left w:val="none" w:sz="0" w:space="0" w:color="auto"/>
        <w:bottom w:val="none" w:sz="0" w:space="0" w:color="auto"/>
        <w:right w:val="none" w:sz="0" w:space="0" w:color="auto"/>
      </w:divBdr>
    </w:div>
    <w:div w:id="1818448494">
      <w:bodyDiv w:val="1"/>
      <w:marLeft w:val="0"/>
      <w:marRight w:val="0"/>
      <w:marTop w:val="0"/>
      <w:marBottom w:val="0"/>
      <w:divBdr>
        <w:top w:val="none" w:sz="0" w:space="0" w:color="auto"/>
        <w:left w:val="none" w:sz="0" w:space="0" w:color="auto"/>
        <w:bottom w:val="none" w:sz="0" w:space="0" w:color="auto"/>
        <w:right w:val="none" w:sz="0" w:space="0" w:color="auto"/>
      </w:divBdr>
    </w:div>
    <w:div w:id="1882328291">
      <w:bodyDiv w:val="1"/>
      <w:marLeft w:val="0"/>
      <w:marRight w:val="0"/>
      <w:marTop w:val="0"/>
      <w:marBottom w:val="0"/>
      <w:divBdr>
        <w:top w:val="none" w:sz="0" w:space="0" w:color="auto"/>
        <w:left w:val="none" w:sz="0" w:space="0" w:color="auto"/>
        <w:bottom w:val="none" w:sz="0" w:space="0" w:color="auto"/>
        <w:right w:val="none" w:sz="0" w:space="0" w:color="auto"/>
      </w:divBdr>
    </w:div>
    <w:div w:id="1882551659">
      <w:bodyDiv w:val="1"/>
      <w:marLeft w:val="0"/>
      <w:marRight w:val="0"/>
      <w:marTop w:val="0"/>
      <w:marBottom w:val="0"/>
      <w:divBdr>
        <w:top w:val="none" w:sz="0" w:space="0" w:color="auto"/>
        <w:left w:val="none" w:sz="0" w:space="0" w:color="auto"/>
        <w:bottom w:val="none" w:sz="0" w:space="0" w:color="auto"/>
        <w:right w:val="none" w:sz="0" w:space="0" w:color="auto"/>
      </w:divBdr>
    </w:div>
    <w:div w:id="1895237875">
      <w:bodyDiv w:val="1"/>
      <w:marLeft w:val="0"/>
      <w:marRight w:val="0"/>
      <w:marTop w:val="0"/>
      <w:marBottom w:val="0"/>
      <w:divBdr>
        <w:top w:val="none" w:sz="0" w:space="0" w:color="auto"/>
        <w:left w:val="none" w:sz="0" w:space="0" w:color="auto"/>
        <w:bottom w:val="none" w:sz="0" w:space="0" w:color="auto"/>
        <w:right w:val="none" w:sz="0" w:space="0" w:color="auto"/>
      </w:divBdr>
    </w:div>
    <w:div w:id="1910772312">
      <w:bodyDiv w:val="1"/>
      <w:marLeft w:val="0"/>
      <w:marRight w:val="0"/>
      <w:marTop w:val="0"/>
      <w:marBottom w:val="0"/>
      <w:divBdr>
        <w:top w:val="none" w:sz="0" w:space="0" w:color="auto"/>
        <w:left w:val="none" w:sz="0" w:space="0" w:color="auto"/>
        <w:bottom w:val="none" w:sz="0" w:space="0" w:color="auto"/>
        <w:right w:val="none" w:sz="0" w:space="0" w:color="auto"/>
      </w:divBdr>
      <w:divsChild>
        <w:div w:id="234750446">
          <w:marLeft w:val="0"/>
          <w:marRight w:val="0"/>
          <w:marTop w:val="0"/>
          <w:marBottom w:val="0"/>
          <w:divBdr>
            <w:top w:val="none" w:sz="0" w:space="0" w:color="auto"/>
            <w:left w:val="none" w:sz="0" w:space="0" w:color="auto"/>
            <w:bottom w:val="none" w:sz="0" w:space="0" w:color="auto"/>
            <w:right w:val="none" w:sz="0" w:space="0" w:color="auto"/>
          </w:divBdr>
        </w:div>
        <w:div w:id="518399719">
          <w:marLeft w:val="0"/>
          <w:marRight w:val="0"/>
          <w:marTop w:val="0"/>
          <w:marBottom w:val="0"/>
          <w:divBdr>
            <w:top w:val="none" w:sz="0" w:space="0" w:color="auto"/>
            <w:left w:val="none" w:sz="0" w:space="0" w:color="auto"/>
            <w:bottom w:val="none" w:sz="0" w:space="0" w:color="auto"/>
            <w:right w:val="none" w:sz="0" w:space="0" w:color="auto"/>
          </w:divBdr>
        </w:div>
      </w:divsChild>
    </w:div>
    <w:div w:id="1927808274">
      <w:bodyDiv w:val="1"/>
      <w:marLeft w:val="0"/>
      <w:marRight w:val="0"/>
      <w:marTop w:val="0"/>
      <w:marBottom w:val="0"/>
      <w:divBdr>
        <w:top w:val="none" w:sz="0" w:space="0" w:color="auto"/>
        <w:left w:val="none" w:sz="0" w:space="0" w:color="auto"/>
        <w:bottom w:val="none" w:sz="0" w:space="0" w:color="auto"/>
        <w:right w:val="none" w:sz="0" w:space="0" w:color="auto"/>
      </w:divBdr>
    </w:div>
    <w:div w:id="1968582443">
      <w:bodyDiv w:val="1"/>
      <w:marLeft w:val="0"/>
      <w:marRight w:val="0"/>
      <w:marTop w:val="0"/>
      <w:marBottom w:val="0"/>
      <w:divBdr>
        <w:top w:val="none" w:sz="0" w:space="0" w:color="auto"/>
        <w:left w:val="none" w:sz="0" w:space="0" w:color="auto"/>
        <w:bottom w:val="none" w:sz="0" w:space="0" w:color="auto"/>
        <w:right w:val="none" w:sz="0" w:space="0" w:color="auto"/>
      </w:divBdr>
    </w:div>
    <w:div w:id="2024891123">
      <w:bodyDiv w:val="1"/>
      <w:marLeft w:val="0"/>
      <w:marRight w:val="0"/>
      <w:marTop w:val="0"/>
      <w:marBottom w:val="0"/>
      <w:divBdr>
        <w:top w:val="none" w:sz="0" w:space="0" w:color="auto"/>
        <w:left w:val="none" w:sz="0" w:space="0" w:color="auto"/>
        <w:bottom w:val="none" w:sz="0" w:space="0" w:color="auto"/>
        <w:right w:val="none" w:sz="0" w:space="0" w:color="auto"/>
      </w:divBdr>
    </w:div>
    <w:div w:id="2072456641">
      <w:bodyDiv w:val="1"/>
      <w:marLeft w:val="0"/>
      <w:marRight w:val="0"/>
      <w:marTop w:val="0"/>
      <w:marBottom w:val="0"/>
      <w:divBdr>
        <w:top w:val="none" w:sz="0" w:space="0" w:color="auto"/>
        <w:left w:val="none" w:sz="0" w:space="0" w:color="auto"/>
        <w:bottom w:val="none" w:sz="0" w:space="0" w:color="auto"/>
        <w:right w:val="none" w:sz="0" w:space="0" w:color="auto"/>
      </w:divBdr>
    </w:div>
    <w:div w:id="2094888889">
      <w:bodyDiv w:val="1"/>
      <w:marLeft w:val="0"/>
      <w:marRight w:val="0"/>
      <w:marTop w:val="0"/>
      <w:marBottom w:val="0"/>
      <w:divBdr>
        <w:top w:val="none" w:sz="0" w:space="0" w:color="auto"/>
        <w:left w:val="none" w:sz="0" w:space="0" w:color="auto"/>
        <w:bottom w:val="none" w:sz="0" w:space="0" w:color="auto"/>
        <w:right w:val="none" w:sz="0" w:space="0" w:color="auto"/>
      </w:divBdr>
    </w:div>
    <w:div w:id="210969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municare@mai.gov.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F98CC-CEFD-4599-9039-324916B70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489</Words>
  <Characters>2840</Characters>
  <Application>Microsoft Office Word</Application>
  <DocSecurity>0</DocSecurity>
  <Lines>23</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CPPC</dc:creator>
  <cp:lastModifiedBy>DIRP</cp:lastModifiedBy>
  <cp:revision>3</cp:revision>
  <cp:lastPrinted>2024-12-27T09:10:00Z</cp:lastPrinted>
  <dcterms:created xsi:type="dcterms:W3CDTF">2024-12-27T13:37:00Z</dcterms:created>
  <dcterms:modified xsi:type="dcterms:W3CDTF">2024-12-27T13:39:00Z</dcterms:modified>
</cp:coreProperties>
</file>