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BC92C" w14:textId="77777777" w:rsidR="00091320" w:rsidRDefault="00091320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915D59" w14:textId="77777777" w:rsidR="000E5033" w:rsidRPr="000E5033" w:rsidRDefault="000E5033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033">
        <w:rPr>
          <w:rFonts w:ascii="Times New Roman" w:hAnsi="Times New Roman" w:cs="Times New Roman"/>
          <w:b/>
          <w:sz w:val="28"/>
          <w:szCs w:val="28"/>
        </w:rPr>
        <w:t>COMUNICAT DE PRESĂ</w:t>
      </w:r>
    </w:p>
    <w:p w14:paraId="30B6FA4C" w14:textId="185BF8F5" w:rsidR="000E5033" w:rsidRDefault="000E5033" w:rsidP="00091320">
      <w:pPr>
        <w:ind w:right="-27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Suceava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41980">
        <w:rPr>
          <w:rFonts w:ascii="Times New Roman" w:hAnsi="Times New Roman" w:cs="Times New Roman"/>
          <w:b/>
          <w:sz w:val="28"/>
          <w:szCs w:val="28"/>
        </w:rPr>
        <w:t>30</w:t>
      </w:r>
      <w:bookmarkStart w:id="0" w:name="_GoBack"/>
      <w:bookmarkEnd w:id="0"/>
      <w:r w:rsidR="004817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1782">
        <w:rPr>
          <w:rFonts w:ascii="Times New Roman" w:hAnsi="Times New Roman" w:cs="Times New Roman"/>
          <w:b/>
          <w:sz w:val="28"/>
          <w:szCs w:val="28"/>
        </w:rPr>
        <w:t>octombrie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033">
        <w:rPr>
          <w:rFonts w:ascii="Times New Roman" w:hAnsi="Times New Roman" w:cs="Times New Roman"/>
          <w:b/>
          <w:sz w:val="28"/>
          <w:szCs w:val="28"/>
        </w:rPr>
        <w:t>2025</w:t>
      </w:r>
    </w:p>
    <w:p w14:paraId="76ACFCB7" w14:textId="77777777" w:rsidR="000E5033" w:rsidRDefault="000E5033" w:rsidP="000E50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67E0C7" w14:textId="77777777" w:rsidR="000E5033" w:rsidRDefault="000E5033" w:rsidP="00D5204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272C80" w14:textId="0CF6B735" w:rsidR="000E5033" w:rsidRPr="005D3F3F" w:rsidRDefault="00E6719F" w:rsidP="00D5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Primul</w:t>
      </w:r>
      <w:r w:rsidR="005D3F3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workshop organizat</w:t>
      </w:r>
      <w:r w:rsidR="005D3F3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 cadrul </w:t>
      </w:r>
    </w:p>
    <w:p w14:paraId="42E30E28" w14:textId="42BA6007" w:rsidR="000E5033" w:rsidRDefault="005D3F3F" w:rsidP="00D5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p</w:t>
      </w:r>
      <w:r w:rsidR="000E5033">
        <w:rPr>
          <w:rFonts w:ascii="Times New Roman" w:hAnsi="Times New Roman" w:cs="Times New Roman"/>
          <w:b/>
          <w:sz w:val="28"/>
          <w:szCs w:val="28"/>
        </w:rPr>
        <w:t>roiectul</w:t>
      </w:r>
      <w:r>
        <w:rPr>
          <w:rFonts w:ascii="Times New Roman" w:hAnsi="Times New Roman" w:cs="Times New Roman"/>
          <w:b/>
          <w:sz w:val="28"/>
          <w:szCs w:val="28"/>
        </w:rPr>
        <w:t>ui</w:t>
      </w:r>
      <w:proofErr w:type="spellEnd"/>
      <w:proofErr w:type="gramEnd"/>
      <w:r w:rsidR="000E5033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9C4194">
        <w:rPr>
          <w:rFonts w:ascii="Times New Roman" w:hAnsi="Times New Roman" w:cs="Times New Roman"/>
          <w:b/>
          <w:sz w:val="28"/>
          <w:szCs w:val="28"/>
        </w:rPr>
        <w:t>LERT</w:t>
      </w:r>
      <w:r w:rsidR="000E503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E5033" w:rsidRPr="000E5033">
        <w:rPr>
          <w:rFonts w:ascii="Times New Roman" w:hAnsi="Times New Roman" w:cs="Times New Roman"/>
          <w:b/>
          <w:sz w:val="28"/>
          <w:szCs w:val="28"/>
        </w:rPr>
        <w:t>ROUA000</w:t>
      </w:r>
      <w:r w:rsidR="009C4194">
        <w:rPr>
          <w:rFonts w:ascii="Times New Roman" w:hAnsi="Times New Roman" w:cs="Times New Roman"/>
          <w:b/>
          <w:sz w:val="28"/>
          <w:szCs w:val="28"/>
        </w:rPr>
        <w:t>81</w:t>
      </w:r>
      <w:r w:rsidR="000E5033" w:rsidRPr="000E5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033">
        <w:rPr>
          <w:rFonts w:ascii="Times New Roman" w:hAnsi="Times New Roman" w:cs="Times New Roman"/>
          <w:b/>
          <w:sz w:val="28"/>
          <w:szCs w:val="28"/>
        </w:rPr>
        <w:t xml:space="preserve">– </w:t>
      </w:r>
    </w:p>
    <w:p w14:paraId="1BA2DE57" w14:textId="38911ED4" w:rsidR="00D52046" w:rsidRDefault="00343C66" w:rsidP="00D5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Soluții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Tehnologice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Avansate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</w:t>
      </w:r>
      <w:r w:rsidRPr="009C4194">
        <w:rPr>
          <w:rFonts w:ascii="Times New Roman" w:hAnsi="Times New Roman" w:cs="Times New Roman"/>
          <w:b/>
          <w:sz w:val="28"/>
          <w:szCs w:val="28"/>
        </w:rPr>
        <w:t>entru</w:t>
      </w:r>
      <w:proofErr w:type="spellEnd"/>
      <w:r w:rsidRPr="009C41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b/>
          <w:sz w:val="28"/>
          <w:szCs w:val="28"/>
        </w:rPr>
        <w:t>Siguranța</w:t>
      </w:r>
      <w:proofErr w:type="spellEnd"/>
      <w:r w:rsidRPr="009C41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b/>
          <w:sz w:val="28"/>
          <w:szCs w:val="28"/>
        </w:rPr>
        <w:t>Publică</w:t>
      </w:r>
      <w:proofErr w:type="spellEnd"/>
    </w:p>
    <w:p w14:paraId="52385FDC" w14:textId="77777777" w:rsidR="00D52046" w:rsidRDefault="00D52046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253DC" w14:textId="77777777" w:rsidR="00D52046" w:rsidRPr="00D52046" w:rsidRDefault="00D52046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8BD34" w14:textId="77777777" w:rsidR="00E6719F" w:rsidRPr="00E6719F" w:rsidRDefault="00E6719F" w:rsidP="00FE59DF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B67D864" w14:textId="6AF7460E" w:rsidR="00FF199F" w:rsidRDefault="00E6719F" w:rsidP="00FE59D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719F">
        <w:rPr>
          <w:rFonts w:ascii="Times New Roman" w:eastAsia="Times New Roman" w:hAnsi="Times New Roman" w:cs="Times New Roman"/>
          <w:sz w:val="28"/>
          <w:szCs w:val="28"/>
          <w:lang w:val="ro-RO"/>
        </w:rPr>
        <w:t>Inspectoratul de Poliție Județean Suceava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în c</w:t>
      </w:r>
      <w:r w:rsidR="00FF199F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litate de Lider pentru proiectul</w:t>
      </w:r>
      <w:r w:rsidRPr="00E67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ALERT</w:t>
      </w:r>
      <w:r w:rsidRPr="00D520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C4194">
        <w:rPr>
          <w:rFonts w:ascii="Times New Roman" w:hAnsi="Times New Roman" w:cs="Times New Roman"/>
          <w:sz w:val="28"/>
          <w:szCs w:val="28"/>
        </w:rPr>
        <w:t>Soluții</w:t>
      </w:r>
      <w:proofErr w:type="spellEnd"/>
      <w:r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C66">
        <w:rPr>
          <w:rFonts w:ascii="Times New Roman" w:hAnsi="Times New Roman" w:cs="Times New Roman"/>
          <w:sz w:val="28"/>
          <w:szCs w:val="28"/>
        </w:rPr>
        <w:t>Tehnologice</w:t>
      </w:r>
      <w:proofErr w:type="spellEnd"/>
      <w:r w:rsidR="0034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C66">
        <w:rPr>
          <w:rFonts w:ascii="Times New Roman" w:hAnsi="Times New Roman" w:cs="Times New Roman"/>
          <w:sz w:val="28"/>
          <w:szCs w:val="28"/>
        </w:rPr>
        <w:t>Avansate</w:t>
      </w:r>
      <w:proofErr w:type="spellEnd"/>
      <w:r w:rsidR="0034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C66">
        <w:rPr>
          <w:rFonts w:ascii="Times New Roman" w:hAnsi="Times New Roman" w:cs="Times New Roman"/>
          <w:sz w:val="28"/>
          <w:szCs w:val="28"/>
        </w:rPr>
        <w:t>p</w:t>
      </w:r>
      <w:r w:rsidR="00343C66" w:rsidRPr="009C4194">
        <w:rPr>
          <w:rFonts w:ascii="Times New Roman" w:hAnsi="Times New Roman" w:cs="Times New Roman"/>
          <w:sz w:val="28"/>
          <w:szCs w:val="28"/>
        </w:rPr>
        <w:t>entru</w:t>
      </w:r>
      <w:proofErr w:type="spellEnd"/>
      <w:r w:rsidR="00343C66"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C66" w:rsidRPr="009C4194">
        <w:rPr>
          <w:rFonts w:ascii="Times New Roman" w:hAnsi="Times New Roman" w:cs="Times New Roman"/>
          <w:sz w:val="28"/>
          <w:szCs w:val="28"/>
        </w:rPr>
        <w:t>Siguranța</w:t>
      </w:r>
      <w:proofErr w:type="spellEnd"/>
      <w:r w:rsidR="00343C66"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C66" w:rsidRPr="009C4194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343C66" w:rsidRPr="009C4194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(</w:t>
      </w:r>
      <w:r w:rsidRPr="009C4194">
        <w:rPr>
          <w:rFonts w:ascii="Times New Roman" w:hAnsi="Times New Roman" w:cs="Times New Roman"/>
          <w:sz w:val="28"/>
          <w:szCs w:val="28"/>
        </w:rPr>
        <w:t>Advanced Law Enforcement Response Technology</w:t>
      </w:r>
      <w:r w:rsidRPr="00D52046">
        <w:rPr>
          <w:rFonts w:ascii="Times New Roman" w:hAnsi="Times New Roman" w:cs="Times New Roman"/>
          <w:sz w:val="28"/>
          <w:szCs w:val="28"/>
        </w:rPr>
        <w:t>), cod ROUA000</w:t>
      </w:r>
      <w:r>
        <w:rPr>
          <w:rFonts w:ascii="Times New Roman" w:hAnsi="Times New Roman" w:cs="Times New Roman"/>
          <w:sz w:val="28"/>
          <w:szCs w:val="28"/>
        </w:rPr>
        <w:t xml:space="preserve">81,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28-30 </w:t>
      </w:r>
      <w:proofErr w:type="spellStart"/>
      <w:r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Suceava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workshop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>
        <w:rPr>
          <w:rFonts w:ascii="Times New Roman" w:hAnsi="Times New Roman" w:cs="Times New Roman"/>
          <w:sz w:val="28"/>
          <w:szCs w:val="28"/>
        </w:rPr>
        <w:t>serie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patru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evenimente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bilaterale</w:t>
      </w:r>
      <w:proofErr w:type="spellEnd"/>
      <w:r w:rsid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99F">
        <w:rPr>
          <w:rFonts w:ascii="Times New Roman" w:hAnsi="Times New Roman" w:cs="Times New Roman"/>
          <w:sz w:val="28"/>
          <w:szCs w:val="28"/>
        </w:rPr>
        <w:t>planificate</w:t>
      </w:r>
      <w:proofErr w:type="spellEnd"/>
      <w:r w:rsidR="00FF199F">
        <w:rPr>
          <w:rFonts w:ascii="Times New Roman" w:hAnsi="Times New Roman" w:cs="Times New Roman"/>
          <w:sz w:val="28"/>
          <w:szCs w:val="28"/>
        </w:rPr>
        <w:t>.</w:t>
      </w:r>
    </w:p>
    <w:p w14:paraId="5CE7240F" w14:textId="3ADF5CB5" w:rsidR="00FF199F" w:rsidRPr="00FF199F" w:rsidRDefault="00FF199F" w:rsidP="00FE59D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Evenimentul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consolidarea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cooperării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transfrontaliere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cercetării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criminalistice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E59DF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structurat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jurul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următoarelor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teme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principale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>:</w:t>
      </w:r>
    </w:p>
    <w:p w14:paraId="2A5F32FC" w14:textId="77777777" w:rsidR="00FF199F" w:rsidRPr="00FF199F" w:rsidRDefault="00FF199F" w:rsidP="00FE59D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99F">
        <w:rPr>
          <w:rFonts w:ascii="Times New Roman" w:hAnsi="Times New Roman" w:cs="Times New Roman"/>
          <w:sz w:val="28"/>
          <w:szCs w:val="28"/>
        </w:rPr>
        <w:t>•</w:t>
      </w:r>
      <w:r w:rsidRPr="00FF19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Abordarea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investigațiilor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evenimentele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victime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multiple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două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țări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>;</w:t>
      </w:r>
    </w:p>
    <w:p w14:paraId="2133B7BA" w14:textId="77777777" w:rsidR="00FF199F" w:rsidRPr="00FF199F" w:rsidRDefault="00FF199F" w:rsidP="00FE59D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99F">
        <w:rPr>
          <w:rFonts w:ascii="Times New Roman" w:hAnsi="Times New Roman" w:cs="Times New Roman"/>
          <w:sz w:val="28"/>
          <w:szCs w:val="28"/>
        </w:rPr>
        <w:t>•</w:t>
      </w:r>
      <w:r w:rsidRPr="00FF19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Particularitățile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cercetării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fața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locului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Ucraina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>;</w:t>
      </w:r>
    </w:p>
    <w:p w14:paraId="581C2DAA" w14:textId="77777777" w:rsidR="00FF199F" w:rsidRPr="00FF199F" w:rsidRDefault="00FF199F" w:rsidP="00FE59D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99F">
        <w:rPr>
          <w:rFonts w:ascii="Times New Roman" w:hAnsi="Times New Roman" w:cs="Times New Roman"/>
          <w:sz w:val="28"/>
          <w:szCs w:val="28"/>
        </w:rPr>
        <w:t>•</w:t>
      </w:r>
      <w:r w:rsidRPr="00FF19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Prezentarea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DVI (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Identificarea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Victimelor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Dezastrelor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>);</w:t>
      </w:r>
    </w:p>
    <w:p w14:paraId="5720BC69" w14:textId="4C10BD75" w:rsidR="00FF199F" w:rsidRDefault="00FF199F" w:rsidP="00FE59D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99F">
        <w:rPr>
          <w:rFonts w:ascii="Times New Roman" w:hAnsi="Times New Roman" w:cs="Times New Roman"/>
          <w:sz w:val="28"/>
          <w:szCs w:val="28"/>
        </w:rPr>
        <w:t>•</w:t>
      </w:r>
      <w:r w:rsidRPr="00FF19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>.</w:t>
      </w:r>
    </w:p>
    <w:p w14:paraId="46624DD1" w14:textId="77777777" w:rsidR="00FE59DF" w:rsidRDefault="00FF199F" w:rsidP="004817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Aspectele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dezbătute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întâlnirii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bilaterale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99F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Planului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cooperare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criminalistic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investigarea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locului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faptei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criminalistic</w:t>
      </w:r>
      <w:proofErr w:type="spellEnd"/>
      <w:r w:rsidR="00FE59DF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informatică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Esența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plan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constă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abordări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cuprinzătoare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59DF" w:rsidRPr="00FE59D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investigării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locului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faptei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criminalisticii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informatice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lastRenderedPageBreak/>
        <w:t>integrarea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metodologiilor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contemporane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celor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bune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practici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strategiilor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colaborare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adaptate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provocărilor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regiunii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frontieră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 w:rsidRPr="00FE59DF">
        <w:rPr>
          <w:rFonts w:ascii="Times New Roman" w:hAnsi="Times New Roman" w:cs="Times New Roman"/>
          <w:sz w:val="28"/>
          <w:szCs w:val="28"/>
        </w:rPr>
        <w:t>româno-ucrainene</w:t>
      </w:r>
      <w:proofErr w:type="spellEnd"/>
      <w:r w:rsidR="00FE59DF" w:rsidRPr="00FE59DF">
        <w:rPr>
          <w:rFonts w:ascii="Times New Roman" w:hAnsi="Times New Roman" w:cs="Times New Roman"/>
          <w:sz w:val="28"/>
          <w:szCs w:val="28"/>
        </w:rPr>
        <w:t>.</w:t>
      </w:r>
    </w:p>
    <w:p w14:paraId="3D373BB8" w14:textId="7F3F528B" w:rsidR="00481782" w:rsidRDefault="00481782" w:rsidP="004817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="00E6719F" w:rsidRPr="00D52046">
        <w:rPr>
          <w:rFonts w:ascii="Times New Roman" w:hAnsi="Times New Roman" w:cs="Times New Roman"/>
          <w:sz w:val="28"/>
          <w:szCs w:val="28"/>
        </w:rPr>
        <w:t>roiect</w:t>
      </w:r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E6719F"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19F" w:rsidRPr="00D52046">
        <w:rPr>
          <w:rFonts w:ascii="Times New Roman" w:hAnsi="Times New Roman" w:cs="Times New Roman"/>
          <w:sz w:val="28"/>
          <w:szCs w:val="28"/>
        </w:rPr>
        <w:t>finanțat</w:t>
      </w:r>
      <w:proofErr w:type="spellEnd"/>
      <w:r w:rsidR="00E6719F"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19F" w:rsidRPr="00D5204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6719F"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19F" w:rsidRPr="00D52046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E6719F"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19F" w:rsidRPr="00D52046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="00E6719F"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19F" w:rsidRPr="00D52046">
        <w:rPr>
          <w:rFonts w:ascii="Times New Roman" w:hAnsi="Times New Roman" w:cs="Times New Roman"/>
          <w:sz w:val="28"/>
          <w:szCs w:val="28"/>
        </w:rPr>
        <w:t>Interreg</w:t>
      </w:r>
      <w:proofErr w:type="spellEnd"/>
      <w:r w:rsidR="00E6719F" w:rsidRPr="00D52046">
        <w:rPr>
          <w:rFonts w:ascii="Times New Roman" w:hAnsi="Times New Roman" w:cs="Times New Roman"/>
          <w:sz w:val="28"/>
          <w:szCs w:val="28"/>
        </w:rPr>
        <w:t xml:space="preserve"> VI-A NEXT </w:t>
      </w:r>
      <w:proofErr w:type="spellStart"/>
      <w:r w:rsidR="00E6719F" w:rsidRPr="00D52046">
        <w:rPr>
          <w:rFonts w:ascii="Times New Roman" w:hAnsi="Times New Roman" w:cs="Times New Roman"/>
          <w:sz w:val="28"/>
          <w:szCs w:val="28"/>
        </w:rPr>
        <w:t>România-Ucraina</w:t>
      </w:r>
      <w:proofErr w:type="spellEnd"/>
      <w:r w:rsidR="00E6719F">
        <w:rPr>
          <w:rFonts w:ascii="Times New Roman" w:hAnsi="Times New Roman" w:cs="Times New Roman"/>
          <w:sz w:val="28"/>
          <w:szCs w:val="28"/>
        </w:rPr>
        <w:t xml:space="preserve">  2021-2027</w:t>
      </w:r>
      <w:r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derulează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78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– 15 </w:t>
      </w:r>
      <w:proofErr w:type="spellStart"/>
      <w:r>
        <w:rPr>
          <w:rFonts w:ascii="Times New Roman" w:hAnsi="Times New Roman" w:cs="Times New Roman"/>
          <w:sz w:val="28"/>
          <w:szCs w:val="28"/>
        </w:rPr>
        <w:t>noiembrie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78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implementat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parteneriat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Departamentul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Principal al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Poliției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Regiunea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Cernăuți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Ucraina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26268C4" w14:textId="58085887" w:rsidR="00481782" w:rsidRDefault="00481782" w:rsidP="004817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779E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 w:rsidRPr="00637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79E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Pr="006377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3779E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637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79E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63779E">
        <w:rPr>
          <w:rFonts w:ascii="Times New Roman" w:hAnsi="Times New Roman" w:cs="Times New Roman"/>
          <w:sz w:val="28"/>
          <w:szCs w:val="28"/>
        </w:rPr>
        <w:t xml:space="preserve"> de </w:t>
      </w:r>
      <w:r w:rsidRPr="00285D4C">
        <w:rPr>
          <w:rFonts w:ascii="Times New Roman" w:hAnsi="Times New Roman" w:cs="Times New Roman"/>
          <w:sz w:val="28"/>
          <w:szCs w:val="28"/>
        </w:rPr>
        <w:t>417.615,00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79E">
        <w:rPr>
          <w:rFonts w:ascii="Times New Roman" w:hAnsi="Times New Roman" w:cs="Times New Roman"/>
          <w:sz w:val="28"/>
          <w:szCs w:val="28"/>
        </w:rPr>
        <w:t xml:space="preserve">euro, din care </w:t>
      </w:r>
      <w:r w:rsidRPr="00285D4C">
        <w:rPr>
          <w:rFonts w:ascii="Times New Roman" w:hAnsi="Times New Roman" w:cs="Times New Roman"/>
          <w:sz w:val="28"/>
          <w:szCs w:val="28"/>
        </w:rPr>
        <w:t>375.853,49</w:t>
      </w:r>
      <w:r>
        <w:rPr>
          <w:rFonts w:ascii="Times New Roman" w:hAnsi="Times New Roman" w:cs="Times New Roman"/>
          <w:sz w:val="28"/>
          <w:szCs w:val="28"/>
        </w:rPr>
        <w:t xml:space="preserve"> euro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79E">
        <w:rPr>
          <w:rFonts w:ascii="Times New Roman" w:hAnsi="Times New Roman" w:cs="Times New Roman"/>
          <w:sz w:val="28"/>
          <w:szCs w:val="28"/>
        </w:rPr>
        <w:t>contribuția</w:t>
      </w:r>
      <w:proofErr w:type="spellEnd"/>
      <w:r w:rsidRPr="00637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79E">
        <w:rPr>
          <w:rFonts w:ascii="Times New Roman" w:hAnsi="Times New Roman" w:cs="Times New Roman"/>
          <w:sz w:val="28"/>
          <w:szCs w:val="28"/>
        </w:rPr>
        <w:t>U</w:t>
      </w:r>
      <w:r w:rsidR="00FE59DF">
        <w:rPr>
          <w:rFonts w:ascii="Times New Roman" w:hAnsi="Times New Roman" w:cs="Times New Roman"/>
          <w:sz w:val="28"/>
          <w:szCs w:val="28"/>
        </w:rPr>
        <w:t>niunii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79E">
        <w:rPr>
          <w:rFonts w:ascii="Times New Roman" w:hAnsi="Times New Roman" w:cs="Times New Roman"/>
          <w:sz w:val="28"/>
          <w:szCs w:val="28"/>
        </w:rPr>
        <w:t>E</w:t>
      </w:r>
      <w:r w:rsidR="00FE59DF">
        <w:rPr>
          <w:rFonts w:ascii="Times New Roman" w:hAnsi="Times New Roman" w:cs="Times New Roman"/>
          <w:sz w:val="28"/>
          <w:szCs w:val="28"/>
        </w:rPr>
        <w:t>uropene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077558C" w14:textId="4B7DAD82" w:rsidR="00481782" w:rsidRPr="00481782" w:rsidRDefault="00481782" w:rsidP="004817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1782">
        <w:rPr>
          <w:rFonts w:ascii="Times New Roman" w:hAnsi="Times New Roman" w:cs="Times New Roman"/>
          <w:sz w:val="28"/>
          <w:szCs w:val="28"/>
        </w:rPr>
        <w:t>Obiectivul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principal al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1782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proofErr w:type="gram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capacităților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criminalistice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structurilor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cel</w:t>
      </w:r>
      <w:r w:rsidR="00FE59DF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două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instituții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polițienești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procedurilor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comune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intervenție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C65120" w14:textId="2C5C02AC" w:rsidR="00E6719F" w:rsidRDefault="00481782" w:rsidP="004817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782">
        <w:rPr>
          <w:rFonts w:ascii="Times New Roman" w:hAnsi="Times New Roman" w:cs="Times New Roman"/>
          <w:sz w:val="28"/>
          <w:szCs w:val="28"/>
        </w:rPr>
        <w:t xml:space="preserve">Una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direcțiile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esențiale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ale</w:t>
      </w:r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proiect</w:t>
      </w:r>
      <w:r w:rsidR="00FE59DF">
        <w:rPr>
          <w:rFonts w:ascii="Times New Roman" w:hAnsi="Times New Roman" w:cs="Times New Roman"/>
          <w:sz w:val="28"/>
          <w:szCs w:val="28"/>
        </w:rPr>
        <w:t>ului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1782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consolidarea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cooperării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pregătirii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cercetării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fața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locului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>,</w:t>
      </w:r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identificării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victimelor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dezastrelor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examinărilor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782">
        <w:rPr>
          <w:rFonts w:ascii="Times New Roman" w:hAnsi="Times New Roman" w:cs="Times New Roman"/>
          <w:sz w:val="28"/>
          <w:szCs w:val="28"/>
        </w:rPr>
        <w:t>examinărilor</w:t>
      </w:r>
      <w:proofErr w:type="spellEnd"/>
      <w:r w:rsidRPr="00481782">
        <w:rPr>
          <w:rFonts w:ascii="Times New Roman" w:hAnsi="Times New Roman" w:cs="Times New Roman"/>
          <w:sz w:val="28"/>
          <w:szCs w:val="28"/>
        </w:rPr>
        <w:t xml:space="preserve"> IT.</w:t>
      </w:r>
    </w:p>
    <w:p w14:paraId="19CE8838" w14:textId="77777777" w:rsidR="00481782" w:rsidRDefault="00481782" w:rsidP="004817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particip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reprezentanți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Departamentului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Principal al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Poliției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Regiunea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Cernăuți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Ucraina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parteneri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experți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Institutului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Cercetare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Științifică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Expertiză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Criminalistică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regiunea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Cernăuți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99F">
        <w:rPr>
          <w:rFonts w:ascii="Times New Roman" w:hAnsi="Times New Roman" w:cs="Times New Roman"/>
          <w:sz w:val="28"/>
          <w:szCs w:val="28"/>
        </w:rPr>
        <w:t>Ucraina</w:t>
      </w:r>
      <w:proofErr w:type="spellEnd"/>
      <w:r w:rsidRPr="00FF19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C9CAB" w14:textId="483571AD" w:rsidR="00481782" w:rsidRDefault="00481782" w:rsidP="004817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evenimentul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beneficiază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specialiștilor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Național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Criminalistică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reprezentanților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criminalistice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9DF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Poliție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Frontieră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Rădăuți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 </w:t>
      </w:r>
      <w:proofErr w:type="spellStart"/>
      <w:r>
        <w:rPr>
          <w:rFonts w:ascii="Times New Roman" w:hAnsi="Times New Roman" w:cs="Times New Roman"/>
          <w:sz w:val="28"/>
          <w:szCs w:val="28"/>
        </w:rPr>
        <w:t>Inspectoratelor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Județen</w:t>
      </w:r>
      <w:r w:rsidR="00FE59DF"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Iași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Maramureș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="00FE59DF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="00FE59DF"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Botoșani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CD3354" w14:textId="77777777" w:rsidR="006D439E" w:rsidRDefault="006D439E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39E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material a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produs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sprijinul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Conţinutul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material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intră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responsabilitatea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Inspectoratului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Poliție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Suceava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reflectă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necesar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oficială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structurilor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de management ale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Interreg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 VI-A  </w:t>
      </w:r>
      <w:r>
        <w:rPr>
          <w:rFonts w:ascii="Times New Roman" w:hAnsi="Times New Roman" w:cs="Times New Roman"/>
          <w:sz w:val="28"/>
          <w:szCs w:val="28"/>
        </w:rPr>
        <w:t xml:space="preserve">NEXT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Ucraina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2021- 2027</w:t>
      </w:r>
      <w:r w:rsidRPr="006D439E">
        <w:rPr>
          <w:rFonts w:ascii="Times New Roman" w:hAnsi="Times New Roman" w:cs="Times New Roman"/>
          <w:sz w:val="28"/>
          <w:szCs w:val="28"/>
        </w:rPr>
        <w:t>.</w:t>
      </w:r>
    </w:p>
    <w:p w14:paraId="0736D57E" w14:textId="77777777" w:rsidR="00046DEE" w:rsidRDefault="00046DEE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A8EA2F" w14:textId="77777777" w:rsidR="00046DEE" w:rsidRP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DEE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 xml:space="preserve"> de contact ale </w:t>
      </w:r>
      <w:proofErr w:type="spellStart"/>
      <w:r w:rsidRPr="00046DEE">
        <w:rPr>
          <w:rFonts w:ascii="Times New Roman" w:hAnsi="Times New Roman" w:cs="Times New Roman"/>
          <w:sz w:val="28"/>
          <w:szCs w:val="28"/>
        </w:rPr>
        <w:t>Partenerului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Lider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>:</w:t>
      </w:r>
    </w:p>
    <w:p w14:paraId="342CFBBF" w14:textId="6652F21A" w:rsidR="00046DEE" w:rsidRP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DEE"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 xml:space="preserve"> de contact: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comisar</w:t>
      </w:r>
      <w:proofErr w:type="spellEnd"/>
      <w:r w:rsidR="00C30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șef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D8E">
        <w:rPr>
          <w:rFonts w:ascii="Times New Roman" w:hAnsi="Times New Roman" w:cs="Times New Roman"/>
          <w:sz w:val="28"/>
          <w:szCs w:val="28"/>
        </w:rPr>
        <w:t>Andrei CEOBANU</w:t>
      </w:r>
    </w:p>
    <w:p w14:paraId="3CC28CBA" w14:textId="7206DC4F" w:rsidR="00046DEE" w:rsidRP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DEE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>: 0230</w:t>
      </w:r>
      <w:r>
        <w:rPr>
          <w:rFonts w:ascii="Times New Roman" w:hAnsi="Times New Roman" w:cs="Times New Roman"/>
          <w:sz w:val="28"/>
          <w:szCs w:val="28"/>
        </w:rPr>
        <w:t>/</w:t>
      </w:r>
      <w:r w:rsidR="00C30D8E">
        <w:rPr>
          <w:rFonts w:ascii="Times New Roman" w:hAnsi="Times New Roman" w:cs="Times New Roman"/>
          <w:sz w:val="28"/>
          <w:szCs w:val="28"/>
        </w:rPr>
        <w:t>530.527</w:t>
      </w:r>
      <w:r w:rsidRPr="00046DEE">
        <w:rPr>
          <w:rFonts w:ascii="Times New Roman" w:hAnsi="Times New Roman" w:cs="Times New Roman"/>
          <w:sz w:val="28"/>
          <w:szCs w:val="28"/>
        </w:rPr>
        <w:t>; fax: 0230/522753</w:t>
      </w:r>
    </w:p>
    <w:p w14:paraId="0E9D9A35" w14:textId="77777777" w:rsidR="00046DEE" w:rsidRP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DEE">
        <w:rPr>
          <w:rFonts w:ascii="Times New Roman" w:hAnsi="Times New Roman" w:cs="Times New Roman"/>
          <w:sz w:val="28"/>
          <w:szCs w:val="28"/>
        </w:rPr>
        <w:t>e-mail</w:t>
      </w:r>
      <w:proofErr w:type="gramEnd"/>
      <w:r w:rsidRPr="00046DE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cabinet</w:t>
      </w:r>
      <w:r w:rsidRPr="00046DE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>sv.politiaromana.ro</w:t>
      </w:r>
    </w:p>
    <w:p w14:paraId="4F31A68A" w14:textId="77777777" w:rsid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Bulevardul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Mai</w:t>
      </w:r>
      <w:r w:rsidRPr="00046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DEE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>.</w:t>
      </w:r>
      <w:r w:rsidR="00CD1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46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DEE">
        <w:rPr>
          <w:rFonts w:ascii="Times New Roman" w:hAnsi="Times New Roman" w:cs="Times New Roman"/>
          <w:sz w:val="28"/>
          <w:szCs w:val="28"/>
        </w:rPr>
        <w:t>Suceava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DEE">
        <w:rPr>
          <w:rFonts w:ascii="Times New Roman" w:hAnsi="Times New Roman" w:cs="Times New Roman"/>
          <w:sz w:val="28"/>
          <w:szCs w:val="28"/>
        </w:rPr>
        <w:t>România</w:t>
      </w:r>
      <w:proofErr w:type="spellEnd"/>
    </w:p>
    <w:p w14:paraId="3ECEDA51" w14:textId="77777777" w:rsidR="00046DEE" w:rsidRDefault="00046DEE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09A3BA1" w14:textId="77777777" w:rsidR="007E1538" w:rsidRDefault="007E1538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EE6009" w14:textId="77777777" w:rsidR="007E1538" w:rsidRDefault="007E1538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EE71D39" w14:textId="77777777" w:rsidR="007E1538" w:rsidRDefault="007E1538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358F963" w14:textId="1F912F68" w:rsidR="007E1538" w:rsidRDefault="007E1538" w:rsidP="007E1538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0D8E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fârșit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sectPr w:rsidR="007E15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D70F3" w14:textId="77777777" w:rsidR="001A536A" w:rsidRDefault="001A536A" w:rsidP="00091320">
      <w:pPr>
        <w:spacing w:after="0" w:line="240" w:lineRule="auto"/>
      </w:pPr>
      <w:r>
        <w:separator/>
      </w:r>
    </w:p>
  </w:endnote>
  <w:endnote w:type="continuationSeparator" w:id="0">
    <w:p w14:paraId="709489C7" w14:textId="77777777" w:rsidR="001A536A" w:rsidRDefault="001A536A" w:rsidP="0009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5"/>
      <w:gridCol w:w="3960"/>
      <w:gridCol w:w="3875"/>
    </w:tblGrid>
    <w:tr w:rsidR="006D439E" w14:paraId="3C533E2D" w14:textId="77777777" w:rsidTr="00E357B8">
      <w:tc>
        <w:tcPr>
          <w:tcW w:w="1705" w:type="dxa"/>
        </w:tcPr>
        <w:p w14:paraId="64DB4E04" w14:textId="77777777" w:rsidR="006D439E" w:rsidRDefault="00E357B8" w:rsidP="00E357B8">
          <w:pPr>
            <w:pStyle w:val="Footer"/>
            <w:spacing w:before="240" w:after="240"/>
          </w:pPr>
          <w:r w:rsidRPr="003A379B">
            <w:rPr>
              <w:noProof/>
              <w:color w:val="2E74B5" w:themeColor="accent1" w:themeShade="BF"/>
            </w:rPr>
            <w:drawing>
              <wp:inline distT="0" distB="0" distL="0" distR="0" wp14:anchorId="42C13B58" wp14:editId="0A0E6BB3">
                <wp:extent cx="762000" cy="860425"/>
                <wp:effectExtent l="0" t="0" r="0" b="0"/>
                <wp:docPr id="5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ine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936" cy="966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</w:tcPr>
        <w:p w14:paraId="4C4CD26F" w14:textId="77777777" w:rsidR="006D439E" w:rsidRDefault="006D439E" w:rsidP="00E357B8">
          <w:pPr>
            <w:spacing w:before="240"/>
            <w:jc w:val="both"/>
            <w:rPr>
              <w:rFonts w:ascii="Times New Roman" w:hAnsi="Times New Roman" w:cs="Times New Roman"/>
            </w:rPr>
          </w:pPr>
          <w:proofErr w:type="spellStart"/>
          <w:r w:rsidRPr="00E357B8">
            <w:rPr>
              <w:rFonts w:ascii="Times New Roman" w:hAnsi="Times New Roman" w:cs="Times New Roman"/>
            </w:rPr>
            <w:t>Acest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E357B8">
            <w:rPr>
              <w:rFonts w:ascii="Times New Roman" w:hAnsi="Times New Roman" w:cs="Times New Roman"/>
            </w:rPr>
            <w:t>proiect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E357B8">
            <w:rPr>
              <w:rFonts w:ascii="Times New Roman" w:hAnsi="Times New Roman" w:cs="Times New Roman"/>
            </w:rPr>
            <w:t>este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E357B8">
            <w:rPr>
              <w:rFonts w:ascii="Times New Roman" w:hAnsi="Times New Roman" w:cs="Times New Roman"/>
            </w:rPr>
            <w:t>implementat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 de </w:t>
          </w:r>
          <w:proofErr w:type="spellStart"/>
          <w:r w:rsidRPr="00E357B8">
            <w:rPr>
              <w:rFonts w:ascii="Times New Roman" w:hAnsi="Times New Roman" w:cs="Times New Roman"/>
            </w:rPr>
            <w:t>către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E357B8">
            <w:rPr>
              <w:rFonts w:ascii="Times New Roman" w:hAnsi="Times New Roman" w:cs="Times New Roman"/>
            </w:rPr>
            <w:t>Inspectoratul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 de </w:t>
          </w:r>
          <w:proofErr w:type="spellStart"/>
          <w:r w:rsidRPr="00E357B8">
            <w:rPr>
              <w:rFonts w:ascii="Times New Roman" w:hAnsi="Times New Roman" w:cs="Times New Roman"/>
            </w:rPr>
            <w:t>Poliție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E357B8">
            <w:rPr>
              <w:rFonts w:ascii="Times New Roman" w:hAnsi="Times New Roman" w:cs="Times New Roman"/>
            </w:rPr>
            <w:t>Județean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E357B8">
            <w:rPr>
              <w:rFonts w:ascii="Times New Roman" w:hAnsi="Times New Roman" w:cs="Times New Roman"/>
            </w:rPr>
            <w:t>Suceava</w:t>
          </w:r>
          <w:proofErr w:type="spellEnd"/>
        </w:p>
        <w:p w14:paraId="3A31C424" w14:textId="77777777" w:rsidR="00E357B8" w:rsidRDefault="00E357B8" w:rsidP="00E357B8">
          <w:pPr>
            <w:jc w:val="both"/>
            <w:rPr>
              <w:rFonts w:ascii="Times New Roman" w:hAnsi="Times New Roman" w:cs="Times New Roman"/>
            </w:rPr>
          </w:pPr>
        </w:p>
        <w:p w14:paraId="223E6E6C" w14:textId="51639B58" w:rsidR="006D439E" w:rsidRPr="00E357B8" w:rsidRDefault="006D439E" w:rsidP="00E357B8">
          <w:pPr>
            <w:jc w:val="both"/>
            <w:rPr>
              <w:rFonts w:ascii="Times New Roman" w:hAnsi="Times New Roman" w:cs="Times New Roman"/>
            </w:rPr>
          </w:pPr>
          <w:proofErr w:type="spellStart"/>
          <w:r w:rsidRPr="00E357B8">
            <w:rPr>
              <w:rFonts w:ascii="Times New Roman" w:hAnsi="Times New Roman" w:cs="Times New Roman"/>
            </w:rPr>
            <w:t>Adresă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: </w:t>
          </w:r>
          <w:proofErr w:type="spellStart"/>
          <w:r w:rsidRPr="00E357B8">
            <w:rPr>
              <w:rFonts w:ascii="Times New Roman" w:hAnsi="Times New Roman" w:cs="Times New Roman"/>
            </w:rPr>
            <w:t>Suceava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, </w:t>
          </w:r>
          <w:proofErr w:type="spellStart"/>
          <w:r w:rsidR="00C30D8E">
            <w:rPr>
              <w:rFonts w:ascii="Times New Roman" w:hAnsi="Times New Roman" w:cs="Times New Roman"/>
            </w:rPr>
            <w:t>B</w:t>
          </w:r>
          <w:r w:rsidR="00E357B8" w:rsidRPr="00E357B8">
            <w:rPr>
              <w:rFonts w:ascii="Times New Roman" w:hAnsi="Times New Roman" w:cs="Times New Roman"/>
            </w:rPr>
            <w:t>ulevardul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 1</w:t>
          </w:r>
          <w:r w:rsidR="00E357B8" w:rsidRPr="00E357B8">
            <w:rPr>
              <w:rFonts w:ascii="Times New Roman" w:hAnsi="Times New Roman" w:cs="Times New Roman"/>
            </w:rPr>
            <w:t xml:space="preserve"> </w:t>
          </w:r>
          <w:r w:rsidRPr="00E357B8">
            <w:rPr>
              <w:rFonts w:ascii="Times New Roman" w:hAnsi="Times New Roman" w:cs="Times New Roman"/>
            </w:rPr>
            <w:t>Mai nr. 9</w:t>
          </w:r>
        </w:p>
        <w:p w14:paraId="501EFACD" w14:textId="511D7CA7" w:rsidR="00E357B8" w:rsidRPr="00E357B8" w:rsidRDefault="00E357B8" w:rsidP="00E357B8">
          <w:pPr>
            <w:jc w:val="both"/>
            <w:rPr>
              <w:rFonts w:ascii="Times New Roman" w:hAnsi="Times New Roman" w:cs="Times New Roman"/>
            </w:rPr>
          </w:pPr>
          <w:r w:rsidRPr="00E357B8">
            <w:rPr>
              <w:rFonts w:ascii="Times New Roman" w:hAnsi="Times New Roman" w:cs="Times New Roman"/>
            </w:rPr>
            <w:t>Tel.: 0230</w:t>
          </w:r>
          <w:r w:rsidR="00C30D8E">
            <w:rPr>
              <w:rFonts w:ascii="Times New Roman" w:hAnsi="Times New Roman" w:cs="Times New Roman"/>
            </w:rPr>
            <w:t>/530527</w:t>
          </w:r>
          <w:r w:rsidRPr="00E357B8">
            <w:rPr>
              <w:rFonts w:ascii="Times New Roman" w:hAnsi="Times New Roman" w:cs="Times New Roman"/>
            </w:rPr>
            <w:t>, Fax: 0230/522753</w:t>
          </w:r>
        </w:p>
        <w:p w14:paraId="4F8874F2" w14:textId="7343F904" w:rsidR="00E357B8" w:rsidRPr="00E357B8" w:rsidRDefault="00E357B8" w:rsidP="00E357B8">
          <w:pPr>
            <w:jc w:val="both"/>
            <w:rPr>
              <w:rFonts w:ascii="Times New Roman" w:hAnsi="Times New Roman" w:cs="Times New Roman"/>
            </w:rPr>
          </w:pPr>
          <w:r w:rsidRPr="00E357B8">
            <w:rPr>
              <w:rFonts w:ascii="Times New Roman" w:hAnsi="Times New Roman" w:cs="Times New Roman"/>
            </w:rPr>
            <w:t xml:space="preserve">Email: cabinet@sv.politiaromana.ro </w:t>
          </w:r>
        </w:p>
      </w:tc>
      <w:tc>
        <w:tcPr>
          <w:tcW w:w="3875" w:type="dxa"/>
        </w:tcPr>
        <w:p w14:paraId="40FB4606" w14:textId="5CB08694" w:rsidR="00E357B8" w:rsidRDefault="006D439E" w:rsidP="00E357B8">
          <w:pPr>
            <w:spacing w:before="240"/>
            <w:jc w:val="both"/>
            <w:rPr>
              <w:rFonts w:ascii="Times New Roman" w:hAnsi="Times New Roman" w:cs="Times New Roman"/>
              <w:lang w:val="ro-RO"/>
            </w:rPr>
          </w:pPr>
          <w:r w:rsidRPr="00E357B8">
            <w:rPr>
              <w:rFonts w:ascii="Times New Roman" w:hAnsi="Times New Roman" w:cs="Times New Roman"/>
              <w:lang w:val="ro-RO"/>
            </w:rPr>
            <w:t xml:space="preserve">Programul </w:t>
          </w:r>
          <w:r w:rsidRPr="00E357B8">
            <w:rPr>
              <w:rFonts w:ascii="Times New Roman" w:hAnsi="Times New Roman" w:cs="Times New Roman"/>
            </w:rPr>
            <w:t xml:space="preserve"> </w:t>
          </w:r>
          <w:r w:rsidRPr="00E357B8">
            <w:rPr>
              <w:rFonts w:ascii="Times New Roman" w:hAnsi="Times New Roman" w:cs="Times New Roman"/>
              <w:lang w:val="ro-RO"/>
            </w:rPr>
            <w:t xml:space="preserve"> Interreg  V</w:t>
          </w:r>
          <w:r w:rsidR="00FE59DF">
            <w:rPr>
              <w:rFonts w:ascii="Times New Roman" w:hAnsi="Times New Roman" w:cs="Times New Roman"/>
              <w:lang w:val="ro-RO"/>
            </w:rPr>
            <w:t>I-A  NEXT România–Ucraina 2021-</w:t>
          </w:r>
          <w:r w:rsidRPr="00E357B8">
            <w:rPr>
              <w:rFonts w:ascii="Times New Roman" w:hAnsi="Times New Roman" w:cs="Times New Roman"/>
              <w:lang w:val="ro-RO"/>
            </w:rPr>
            <w:t>2027 este finanțat de Uniunea Europeană şi co-finanţat de statele participante în program.</w:t>
          </w:r>
        </w:p>
        <w:p w14:paraId="02BA336B" w14:textId="77777777" w:rsidR="006D439E" w:rsidRPr="00E357B8" w:rsidRDefault="006D439E" w:rsidP="00E357B8">
          <w:pPr>
            <w:spacing w:before="240"/>
            <w:jc w:val="both"/>
            <w:rPr>
              <w:rFonts w:ascii="Times New Roman" w:hAnsi="Times New Roman" w:cs="Times New Roman"/>
            </w:rPr>
          </w:pPr>
          <w:r w:rsidRPr="00E357B8">
            <w:rPr>
              <w:rFonts w:ascii="Times New Roman" w:hAnsi="Times New Roman" w:cs="Times New Roman"/>
              <w:lang w:val="ro-RO"/>
            </w:rPr>
            <w:t>www.ro-ua.net</w:t>
          </w:r>
        </w:p>
      </w:tc>
    </w:tr>
  </w:tbl>
  <w:p w14:paraId="608527EE" w14:textId="77777777" w:rsidR="006D439E" w:rsidRDefault="006D4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F6DC3" w14:textId="77777777" w:rsidR="001A536A" w:rsidRDefault="001A536A" w:rsidP="00091320">
      <w:pPr>
        <w:spacing w:after="0" w:line="240" w:lineRule="auto"/>
      </w:pPr>
      <w:r>
        <w:separator/>
      </w:r>
    </w:p>
  </w:footnote>
  <w:footnote w:type="continuationSeparator" w:id="0">
    <w:p w14:paraId="0FEC3CE7" w14:textId="77777777" w:rsidR="001A536A" w:rsidRDefault="001A536A" w:rsidP="0009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E8AF3" w14:textId="77777777" w:rsidR="00091320" w:rsidRDefault="00091320">
    <w:pPr>
      <w:pStyle w:val="Header"/>
    </w:pPr>
    <w:r w:rsidRPr="00091320">
      <w:rPr>
        <w:noProof/>
      </w:rPr>
      <w:drawing>
        <wp:inline distT="0" distB="0" distL="0" distR="0" wp14:anchorId="451E097B" wp14:editId="2C5E8FD9">
          <wp:extent cx="3188874" cy="960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6718" cy="971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AB"/>
    <w:rsid w:val="00046DEE"/>
    <w:rsid w:val="00091320"/>
    <w:rsid w:val="000E5033"/>
    <w:rsid w:val="001823E6"/>
    <w:rsid w:val="001A536A"/>
    <w:rsid w:val="00217448"/>
    <w:rsid w:val="00222C3B"/>
    <w:rsid w:val="00261048"/>
    <w:rsid w:val="00285D4C"/>
    <w:rsid w:val="002B05AA"/>
    <w:rsid w:val="00343C66"/>
    <w:rsid w:val="003C59B0"/>
    <w:rsid w:val="00481782"/>
    <w:rsid w:val="004D280F"/>
    <w:rsid w:val="005D3F3F"/>
    <w:rsid w:val="0063779E"/>
    <w:rsid w:val="00641980"/>
    <w:rsid w:val="006D439E"/>
    <w:rsid w:val="007E1538"/>
    <w:rsid w:val="008253E3"/>
    <w:rsid w:val="00831FFF"/>
    <w:rsid w:val="008E28DA"/>
    <w:rsid w:val="00907C24"/>
    <w:rsid w:val="009C4194"/>
    <w:rsid w:val="009D6421"/>
    <w:rsid w:val="00A578BD"/>
    <w:rsid w:val="00B870CF"/>
    <w:rsid w:val="00C30D8E"/>
    <w:rsid w:val="00CD134F"/>
    <w:rsid w:val="00D52046"/>
    <w:rsid w:val="00E34AAE"/>
    <w:rsid w:val="00E357B8"/>
    <w:rsid w:val="00E6719F"/>
    <w:rsid w:val="00E83EAD"/>
    <w:rsid w:val="00E909AB"/>
    <w:rsid w:val="00EA2E65"/>
    <w:rsid w:val="00EB4DFC"/>
    <w:rsid w:val="00FE59DF"/>
    <w:rsid w:val="00FF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0D789"/>
  <w15:chartTrackingRefBased/>
  <w15:docId w15:val="{D2170FF6-669F-4D12-9623-5E248CBC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320"/>
  </w:style>
  <w:style w:type="paragraph" w:styleId="Footer">
    <w:name w:val="footer"/>
    <w:basedOn w:val="Normal"/>
    <w:link w:val="FooterChar"/>
    <w:uiPriority w:val="99"/>
    <w:unhideWhenUsed/>
    <w:rsid w:val="0009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320"/>
  </w:style>
  <w:style w:type="table" w:styleId="TableGrid">
    <w:name w:val="Table Grid"/>
    <w:basedOn w:val="TableNormal"/>
    <w:uiPriority w:val="39"/>
    <w:rsid w:val="006D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6D43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uk-UA" w:eastAsia="uk-UA"/>
    </w:rPr>
  </w:style>
  <w:style w:type="character" w:customStyle="1" w:styleId="BodyText2Char">
    <w:name w:val="Body Text 2 Char"/>
    <w:basedOn w:val="DefaultParagraphFont"/>
    <w:link w:val="BodyText2"/>
    <w:semiHidden/>
    <w:rsid w:val="006D439E"/>
    <w:rPr>
      <w:rFonts w:ascii="Times New Roman" w:eastAsia="Times New Roman" w:hAnsi="Times New Roman" w:cs="Times New Roman"/>
      <w:b/>
      <w:bCs/>
      <w:sz w:val="24"/>
      <w:szCs w:val="20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166D4-83F5-4C9E-929C-7652BF34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12</cp:revision>
  <cp:lastPrinted>2025-10-29T07:17:00Z</cp:lastPrinted>
  <dcterms:created xsi:type="dcterms:W3CDTF">2025-06-27T05:24:00Z</dcterms:created>
  <dcterms:modified xsi:type="dcterms:W3CDTF">2025-10-30T08:41:00Z</dcterms:modified>
</cp:coreProperties>
</file>